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071E" w:rsidRDefault="0038071E" w:rsidP="0038071E">
      <w:pPr>
        <w:tabs>
          <w:tab w:val="left" w:pos="4500"/>
          <w:tab w:val="left" w:pos="8580"/>
        </w:tabs>
        <w:adjustRightInd/>
        <w:spacing w:before="40" w:line="240" w:lineRule="auto"/>
        <w:ind w:right="-1" w:firstLineChars="0" w:firstLine="0"/>
        <w:jc w:val="center"/>
        <w:rPr>
          <w:rFonts w:ascii="方正小标宋简体" w:eastAsia="方正小标宋简体" w:hAnsi="华文中宋" w:hint="eastAsia"/>
          <w:bCs/>
          <w:spacing w:val="-4"/>
          <w:sz w:val="36"/>
          <w:szCs w:val="36"/>
        </w:rPr>
      </w:pPr>
    </w:p>
    <w:p w:rsidR="00FA59ED" w:rsidRPr="0038071E" w:rsidRDefault="00FA59ED" w:rsidP="0038071E">
      <w:pPr>
        <w:tabs>
          <w:tab w:val="left" w:pos="4500"/>
          <w:tab w:val="left" w:pos="8580"/>
        </w:tabs>
        <w:adjustRightInd/>
        <w:spacing w:before="40" w:line="240" w:lineRule="auto"/>
        <w:ind w:right="-1" w:firstLineChars="0" w:firstLine="0"/>
        <w:jc w:val="center"/>
        <w:rPr>
          <w:rFonts w:ascii="方正小标宋简体" w:eastAsia="方正小标宋简体" w:hAnsi="华文中宋"/>
          <w:bCs/>
          <w:spacing w:val="-4"/>
          <w:sz w:val="36"/>
          <w:szCs w:val="36"/>
        </w:rPr>
      </w:pPr>
    </w:p>
    <w:p w:rsidR="00365593" w:rsidRPr="007378D9" w:rsidRDefault="00365593" w:rsidP="0038071E">
      <w:pPr>
        <w:tabs>
          <w:tab w:val="left" w:pos="4500"/>
          <w:tab w:val="left" w:pos="8580"/>
        </w:tabs>
        <w:adjustRightInd/>
        <w:spacing w:before="40" w:line="240" w:lineRule="auto"/>
        <w:ind w:right="-1" w:firstLineChars="0" w:firstLine="0"/>
        <w:jc w:val="center"/>
        <w:rPr>
          <w:rFonts w:ascii="方正小标宋简体" w:eastAsia="方正小标宋简体" w:hAnsi="华文中宋"/>
          <w:bCs/>
          <w:spacing w:val="-4"/>
          <w:sz w:val="40"/>
          <w:szCs w:val="36"/>
        </w:rPr>
      </w:pPr>
      <w:r w:rsidRPr="007378D9">
        <w:rPr>
          <w:rFonts w:ascii="方正小标宋简体" w:eastAsia="方正小标宋简体" w:hAnsi="华文中宋" w:hint="eastAsia"/>
          <w:bCs/>
          <w:spacing w:val="-4"/>
          <w:sz w:val="40"/>
          <w:szCs w:val="36"/>
        </w:rPr>
        <w:t>大型先进压水堆及高温气冷堆核电站</w:t>
      </w:r>
      <w:r w:rsidR="0038071E" w:rsidRPr="007378D9">
        <w:rPr>
          <w:rFonts w:ascii="方正小标宋简体" w:eastAsia="方正小标宋简体" w:hAnsi="华文中宋" w:hint="eastAsia"/>
          <w:bCs/>
          <w:spacing w:val="-4"/>
          <w:sz w:val="40"/>
          <w:szCs w:val="36"/>
        </w:rPr>
        <w:t>科技</w:t>
      </w:r>
      <w:r w:rsidRPr="007378D9">
        <w:rPr>
          <w:rFonts w:ascii="方正小标宋简体" w:eastAsia="方正小标宋简体" w:hAnsi="华文中宋" w:hint="eastAsia"/>
          <w:bCs/>
          <w:spacing w:val="-4"/>
          <w:sz w:val="40"/>
          <w:szCs w:val="36"/>
        </w:rPr>
        <w:t>重大专项</w:t>
      </w:r>
    </w:p>
    <w:p w:rsidR="00365593" w:rsidRPr="007378D9" w:rsidRDefault="00365593" w:rsidP="0038071E">
      <w:pPr>
        <w:tabs>
          <w:tab w:val="left" w:pos="4500"/>
          <w:tab w:val="left" w:pos="8580"/>
        </w:tabs>
        <w:adjustRightInd/>
        <w:spacing w:before="40" w:line="240" w:lineRule="auto"/>
        <w:ind w:right="-1" w:firstLineChars="0" w:firstLine="0"/>
        <w:jc w:val="center"/>
        <w:rPr>
          <w:rFonts w:ascii="方正小标宋简体" w:eastAsia="方正小标宋简体" w:hAnsi="华文中宋"/>
          <w:bCs/>
          <w:spacing w:val="-4"/>
          <w:sz w:val="40"/>
          <w:szCs w:val="36"/>
        </w:rPr>
      </w:pPr>
      <w:r w:rsidRPr="007378D9">
        <w:rPr>
          <w:rFonts w:ascii="方正小标宋简体" w:eastAsia="方正小标宋简体" w:hAnsi="华文中宋" w:hint="eastAsia"/>
          <w:bCs/>
          <w:spacing w:val="-4"/>
          <w:sz w:val="40"/>
          <w:szCs w:val="36"/>
        </w:rPr>
        <w:t>档案管理</w:t>
      </w:r>
      <w:r w:rsidR="00D64C14" w:rsidRPr="007378D9">
        <w:rPr>
          <w:rFonts w:ascii="方正小标宋简体" w:eastAsia="方正小标宋简体" w:hAnsi="华文中宋" w:hint="eastAsia"/>
          <w:bCs/>
          <w:spacing w:val="-4"/>
          <w:sz w:val="40"/>
          <w:szCs w:val="36"/>
        </w:rPr>
        <w:t>实施</w:t>
      </w:r>
      <w:r w:rsidRPr="007378D9">
        <w:rPr>
          <w:rFonts w:ascii="方正小标宋简体" w:eastAsia="方正小标宋简体" w:hAnsi="华文中宋"/>
          <w:bCs/>
          <w:spacing w:val="-4"/>
          <w:sz w:val="40"/>
          <w:szCs w:val="36"/>
        </w:rPr>
        <w:t>细则</w:t>
      </w:r>
    </w:p>
    <w:p w:rsidR="00365593" w:rsidRDefault="00365593" w:rsidP="0038071E">
      <w:pPr>
        <w:pStyle w:val="1"/>
        <w:ind w:firstLineChars="0" w:firstLine="0"/>
      </w:pP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t>第一章  总则</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第一条</w:t>
      </w:r>
      <w:r w:rsidRPr="0038071E">
        <w:rPr>
          <w:rFonts w:ascii="仿宋_GB2312" w:hAnsi="宋体"/>
        </w:rPr>
        <w:t xml:space="preserve"> 为保证</w:t>
      </w:r>
      <w:r w:rsidRPr="0038071E">
        <w:rPr>
          <w:rFonts w:ascii="仿宋_GB2312" w:hAnsi="宋体" w:hint="eastAsia"/>
        </w:rPr>
        <w:t>大型先进压水堆及高温气冷堆核电站</w:t>
      </w:r>
      <w:r w:rsidR="004B3A22">
        <w:rPr>
          <w:rFonts w:ascii="仿宋_GB2312" w:hAnsi="宋体" w:hint="eastAsia"/>
        </w:rPr>
        <w:t>科技</w:t>
      </w:r>
      <w:r w:rsidRPr="0038071E">
        <w:rPr>
          <w:rFonts w:ascii="仿宋_GB2312" w:hAnsi="宋体"/>
        </w:rPr>
        <w:t>重大专项（以下简称</w:t>
      </w:r>
      <w:r w:rsidR="003542D6">
        <w:rPr>
          <w:rFonts w:ascii="仿宋_GB2312" w:hAnsi="宋体" w:hint="eastAsia"/>
        </w:rPr>
        <w:t>“</w:t>
      </w:r>
      <w:r w:rsidR="003542D6" w:rsidRPr="0038071E">
        <w:rPr>
          <w:rFonts w:ascii="仿宋_GB2312" w:hAnsi="宋体" w:hint="eastAsia"/>
        </w:rPr>
        <w:t>核电</w:t>
      </w:r>
      <w:r w:rsidR="003542D6" w:rsidRPr="0038071E">
        <w:rPr>
          <w:rFonts w:ascii="仿宋_GB2312" w:hAnsi="宋体"/>
        </w:rPr>
        <w:t>专项</w:t>
      </w:r>
      <w:r w:rsidR="003542D6">
        <w:rPr>
          <w:rFonts w:ascii="仿宋_GB2312" w:hAnsi="宋体" w:hint="eastAsia"/>
        </w:rPr>
        <w:t>”</w:t>
      </w:r>
      <w:r w:rsidRPr="0038071E">
        <w:rPr>
          <w:rFonts w:ascii="仿宋_GB2312" w:hAnsi="宋体"/>
        </w:rPr>
        <w:t>）档案的安全性、真实性、可靠性、完整性和可用性，促进国家科技信息资源长期保存和有效共享，根据</w:t>
      </w:r>
      <w:r w:rsidRPr="0038071E">
        <w:rPr>
          <w:rFonts w:ascii="仿宋_GB2312" w:hAnsi="宋体" w:hint="eastAsia"/>
        </w:rPr>
        <w:t>《国家科技重大专项（民口）档案管理规定》</w:t>
      </w:r>
      <w:r w:rsidR="006B258C">
        <w:rPr>
          <w:rFonts w:ascii="仿宋_GB2312" w:hAnsi="宋体" w:hint="eastAsia"/>
        </w:rPr>
        <w:t>（</w:t>
      </w:r>
      <w:r w:rsidR="006B258C" w:rsidRPr="006B258C">
        <w:rPr>
          <w:rFonts w:ascii="仿宋_GB2312" w:hAnsi="宋体" w:hint="eastAsia"/>
        </w:rPr>
        <w:t>国科发专〔2017〕348号</w:t>
      </w:r>
      <w:r w:rsidR="006B258C">
        <w:rPr>
          <w:rFonts w:ascii="仿宋_GB2312" w:hAnsi="宋体" w:hint="eastAsia"/>
        </w:rPr>
        <w:t>）</w:t>
      </w:r>
      <w:r w:rsidRPr="0038071E">
        <w:rPr>
          <w:rFonts w:ascii="仿宋_GB2312" w:hAnsi="宋体" w:hint="eastAsia"/>
        </w:rPr>
        <w:t>、</w:t>
      </w:r>
      <w:r w:rsidR="00397A1F" w:rsidRPr="0038071E">
        <w:rPr>
          <w:rFonts w:ascii="仿宋_GB2312" w:hAnsi="宋体" w:hint="eastAsia"/>
        </w:rPr>
        <w:t>《国家科技重大专项（民口）验收管理办法》</w:t>
      </w:r>
      <w:r w:rsidR="006B258C">
        <w:rPr>
          <w:rFonts w:ascii="仿宋_GB2312" w:hAnsi="宋体" w:hint="eastAsia"/>
        </w:rPr>
        <w:t>（</w:t>
      </w:r>
      <w:r w:rsidR="006B258C" w:rsidRPr="006B258C">
        <w:rPr>
          <w:rFonts w:ascii="仿宋_GB2312" w:hAnsi="宋体" w:hint="eastAsia"/>
        </w:rPr>
        <w:t>国科发专〔2018〕37号</w:t>
      </w:r>
      <w:r w:rsidR="006B258C">
        <w:rPr>
          <w:rFonts w:ascii="仿宋_GB2312" w:hAnsi="宋体" w:hint="eastAsia"/>
        </w:rPr>
        <w:t>）</w:t>
      </w:r>
      <w:r w:rsidR="00397A1F" w:rsidRPr="0038071E">
        <w:rPr>
          <w:rFonts w:ascii="仿宋_GB2312" w:hAnsi="宋体" w:hint="eastAsia"/>
        </w:rPr>
        <w:t>、《国家科技重大专项（民口）课题财务验收办法》</w:t>
      </w:r>
      <w:r w:rsidR="006B258C">
        <w:rPr>
          <w:rFonts w:ascii="仿宋_GB2312" w:hAnsi="宋体" w:hint="eastAsia"/>
        </w:rPr>
        <w:t>（</w:t>
      </w:r>
      <w:r w:rsidR="006B258C" w:rsidRPr="006B258C">
        <w:rPr>
          <w:rFonts w:ascii="仿宋_GB2312" w:hAnsi="宋体" w:hint="eastAsia"/>
        </w:rPr>
        <w:t>财科教﹝2017﹞74号</w:t>
      </w:r>
      <w:r w:rsidR="006B258C">
        <w:rPr>
          <w:rFonts w:ascii="仿宋_GB2312" w:hAnsi="宋体" w:hint="eastAsia"/>
        </w:rPr>
        <w:t>）</w:t>
      </w:r>
      <w:r w:rsidR="008634A5" w:rsidRPr="0038071E">
        <w:rPr>
          <w:rFonts w:ascii="仿宋_GB2312" w:hAnsi="宋体" w:hint="eastAsia"/>
        </w:rPr>
        <w:t>、</w:t>
      </w:r>
      <w:r w:rsidRPr="0038071E">
        <w:rPr>
          <w:rFonts w:ascii="仿宋_GB2312" w:hAnsi="宋体" w:hint="eastAsia"/>
        </w:rPr>
        <w:t>《大型先进压水堆及高温气冷堆核电站</w:t>
      </w:r>
      <w:r w:rsidR="00397A1F" w:rsidRPr="0038071E">
        <w:rPr>
          <w:rFonts w:ascii="仿宋_GB2312" w:hAnsi="宋体" w:hint="eastAsia"/>
        </w:rPr>
        <w:t>科技</w:t>
      </w:r>
      <w:r w:rsidRPr="0038071E">
        <w:rPr>
          <w:rFonts w:ascii="仿宋_GB2312" w:hAnsi="宋体" w:hint="eastAsia"/>
        </w:rPr>
        <w:t>重大专项实施管理办法》</w:t>
      </w:r>
      <w:r w:rsidR="008C0B41">
        <w:rPr>
          <w:rFonts w:ascii="仿宋_GB2312" w:hAnsi="宋体"/>
        </w:rPr>
        <w:t>和国家相关保密法规，</w:t>
      </w:r>
      <w:r w:rsidRPr="0038071E">
        <w:rPr>
          <w:rFonts w:ascii="仿宋_GB2312" w:hAnsi="宋体"/>
        </w:rPr>
        <w:t>制定本</w:t>
      </w:r>
      <w:r w:rsidR="00695EE1">
        <w:rPr>
          <w:rFonts w:ascii="仿宋_GB2312" w:hAnsi="宋体" w:hint="eastAsia"/>
        </w:rPr>
        <w:t>细则</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第二条</w:t>
      </w:r>
      <w:r w:rsidRPr="0038071E">
        <w:rPr>
          <w:rFonts w:ascii="仿宋_GB2312" w:hAnsi="宋体"/>
        </w:rPr>
        <w:t xml:space="preserve"> </w:t>
      </w:r>
      <w:r w:rsidRPr="0038071E">
        <w:rPr>
          <w:rFonts w:ascii="仿宋_GB2312" w:hAnsi="宋体" w:hint="eastAsia"/>
        </w:rPr>
        <w:t>核电</w:t>
      </w:r>
      <w:r w:rsidRPr="0038071E">
        <w:rPr>
          <w:rFonts w:ascii="仿宋_GB2312" w:hAnsi="宋体"/>
        </w:rPr>
        <w:t>专项档案是指在规划、论证、组织实施、监督评估、考核验收等全过程中产生的，具有保存价值的文字、图表、声像等各种形式的历史记录</w:t>
      </w:r>
      <w:r w:rsidRPr="0038071E">
        <w:rPr>
          <w:rFonts w:ascii="仿宋_GB2312" w:hAnsi="宋体" w:hint="eastAsia"/>
        </w:rPr>
        <w:t>，</w:t>
      </w:r>
      <w:r w:rsidRPr="0038071E">
        <w:rPr>
          <w:rFonts w:ascii="仿宋_GB2312" w:hAnsi="宋体"/>
        </w:rPr>
        <w:t>是国家的重要科技资源和知识资产。</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三</w:t>
      </w:r>
      <w:r w:rsidRPr="0038071E">
        <w:rPr>
          <w:rFonts w:ascii="黑体" w:eastAsia="黑体" w:hAnsi="黑体"/>
        </w:rPr>
        <w:t>条</w:t>
      </w:r>
      <w:r w:rsidRPr="0038071E">
        <w:rPr>
          <w:rFonts w:ascii="仿宋_GB2312" w:hAnsi="宋体"/>
        </w:rPr>
        <w:t xml:space="preserve"> 档案管理工作是专项管理的重要组成部分，应贯穿于</w:t>
      </w:r>
      <w:r w:rsidRPr="0038071E">
        <w:rPr>
          <w:rFonts w:ascii="仿宋_GB2312" w:hAnsi="宋体" w:hint="eastAsia"/>
        </w:rPr>
        <w:t>核电</w:t>
      </w:r>
      <w:r w:rsidRPr="0038071E">
        <w:rPr>
          <w:rFonts w:ascii="仿宋_GB2312" w:hAnsi="宋体"/>
        </w:rPr>
        <w:t>专项</w:t>
      </w:r>
      <w:r w:rsidRPr="0038071E">
        <w:rPr>
          <w:rFonts w:ascii="仿宋_GB2312" w:hAnsi="宋体" w:hint="eastAsia"/>
        </w:rPr>
        <w:t>实施的</w:t>
      </w:r>
      <w:r w:rsidRPr="0038071E">
        <w:rPr>
          <w:rFonts w:ascii="仿宋_GB2312" w:hAnsi="宋体"/>
        </w:rPr>
        <w:t>全过程。</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lastRenderedPageBreak/>
        <w:t>第二章  组织领导及职责</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四</w:t>
      </w:r>
      <w:r w:rsidRPr="0038071E">
        <w:rPr>
          <w:rFonts w:ascii="黑体" w:eastAsia="黑体" w:hAnsi="黑体"/>
        </w:rPr>
        <w:t xml:space="preserve">条 </w:t>
      </w:r>
      <w:r w:rsidRPr="0038071E">
        <w:rPr>
          <w:rFonts w:ascii="仿宋_GB2312" w:hAnsi="宋体" w:hint="eastAsia"/>
        </w:rPr>
        <w:t>国家能源局</w:t>
      </w:r>
      <w:r w:rsidR="00397A1F" w:rsidRPr="0038071E">
        <w:rPr>
          <w:rFonts w:ascii="仿宋_GB2312" w:hAnsi="宋体" w:hint="eastAsia"/>
        </w:rPr>
        <w:t>是核电专项的牵头组织</w:t>
      </w:r>
      <w:r w:rsidR="008634A5" w:rsidRPr="0038071E">
        <w:rPr>
          <w:rFonts w:ascii="仿宋_GB2312" w:hAnsi="宋体" w:hint="eastAsia"/>
        </w:rPr>
        <w:t>单位，</w:t>
      </w:r>
      <w:r w:rsidRPr="0038071E">
        <w:rPr>
          <w:rFonts w:ascii="仿宋_GB2312" w:hAnsi="宋体"/>
        </w:rPr>
        <w:t>负责对</w:t>
      </w:r>
      <w:r w:rsidRPr="0038071E">
        <w:rPr>
          <w:rFonts w:ascii="仿宋_GB2312" w:hAnsi="宋体" w:hint="eastAsia"/>
        </w:rPr>
        <w:t>核电</w:t>
      </w:r>
      <w:r w:rsidRPr="0038071E">
        <w:rPr>
          <w:rFonts w:ascii="仿宋_GB2312" w:hAnsi="宋体"/>
        </w:rPr>
        <w:t>专项档案管理工作进行统筹协调和指导监督。主要职责是：</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（一）组织制订档案管理相关规定和工作方案。</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（二）建立档案管理工作机制和责任体系。</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（三）指导和监督核电专项实施管理办公室</w:t>
      </w:r>
      <w:r w:rsidRPr="0038071E">
        <w:rPr>
          <w:rFonts w:ascii="仿宋_GB2312" w:hAnsi="宋体"/>
        </w:rPr>
        <w:t>（以下简称</w:t>
      </w:r>
      <w:r w:rsidR="003542D6">
        <w:rPr>
          <w:rFonts w:ascii="仿宋_GB2312" w:hAnsi="宋体" w:hint="eastAsia"/>
        </w:rPr>
        <w:t>“</w:t>
      </w:r>
      <w:r w:rsidR="003542D6" w:rsidRPr="0038071E">
        <w:rPr>
          <w:rFonts w:ascii="仿宋_GB2312" w:hAnsi="宋体" w:hint="eastAsia"/>
        </w:rPr>
        <w:t>实施</w:t>
      </w:r>
      <w:r w:rsidR="003542D6" w:rsidRPr="0038071E">
        <w:rPr>
          <w:rFonts w:ascii="仿宋_GB2312" w:hAnsi="宋体"/>
        </w:rPr>
        <w:t>办</w:t>
      </w:r>
      <w:r w:rsidR="003542D6">
        <w:rPr>
          <w:rFonts w:ascii="仿宋_GB2312" w:hAnsi="宋体" w:hint="eastAsia"/>
        </w:rPr>
        <w:t>”</w:t>
      </w:r>
      <w:r w:rsidRPr="0038071E">
        <w:rPr>
          <w:rFonts w:ascii="仿宋_GB2312" w:hAnsi="宋体"/>
        </w:rPr>
        <w:t>）</w:t>
      </w:r>
      <w:r w:rsidRPr="0038071E">
        <w:rPr>
          <w:rFonts w:ascii="仿宋_GB2312" w:hAnsi="宋体" w:hint="eastAsia"/>
        </w:rPr>
        <w:t>开展具体档案管理工作。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五</w:t>
      </w:r>
      <w:r w:rsidRPr="0038071E">
        <w:rPr>
          <w:rFonts w:ascii="黑体" w:eastAsia="黑体" w:hAnsi="黑体"/>
        </w:rPr>
        <w:t xml:space="preserve">条 </w:t>
      </w:r>
      <w:r w:rsidRPr="0038071E">
        <w:rPr>
          <w:rFonts w:ascii="仿宋_GB2312" w:hAnsi="宋体" w:hint="eastAsia"/>
        </w:rPr>
        <w:t>实施</w:t>
      </w:r>
      <w:r w:rsidRPr="0038071E">
        <w:rPr>
          <w:rFonts w:ascii="仿宋_GB2312" w:hAnsi="宋体"/>
        </w:rPr>
        <w:t>办具体落实</w:t>
      </w:r>
      <w:r w:rsidRPr="0038071E">
        <w:rPr>
          <w:rFonts w:ascii="仿宋_GB2312" w:hAnsi="宋体" w:hint="eastAsia"/>
        </w:rPr>
        <w:t>档案管理工作</w:t>
      </w:r>
      <w:r w:rsidRPr="0038071E">
        <w:rPr>
          <w:rFonts w:ascii="仿宋_GB2312" w:hAnsi="宋体"/>
        </w:rPr>
        <w:t>。主要职责是：</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（一）为档案管理提供人员、资金及档案保管场地等必要支撑条件。</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（二）负责课题档案管理的组织协调、联络沟通、培训指导及监督检查工作。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（三）组织课题档案的收集、整理、归档、验收及移交工作。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（四）负责收集、整理、归档及移交自身产生的专项管理档案。</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（五）</w:t>
      </w:r>
      <w:r w:rsidR="007C0665" w:rsidRPr="0038071E">
        <w:rPr>
          <w:rFonts w:ascii="仿宋_GB2312" w:hAnsi="宋体" w:hint="eastAsia"/>
        </w:rPr>
        <w:t>负责指导和监督各分项牵头实施单位（以下简称</w:t>
      </w:r>
      <w:r w:rsidR="003542D6">
        <w:rPr>
          <w:rFonts w:ascii="仿宋_GB2312" w:hAnsi="宋体" w:hint="eastAsia"/>
        </w:rPr>
        <w:t>“</w:t>
      </w:r>
      <w:r w:rsidR="003542D6" w:rsidRPr="0038071E">
        <w:rPr>
          <w:rFonts w:ascii="仿宋_GB2312" w:hAnsi="宋体" w:hint="eastAsia"/>
        </w:rPr>
        <w:t>牵头实施单位</w:t>
      </w:r>
      <w:r w:rsidR="003542D6">
        <w:rPr>
          <w:rFonts w:ascii="仿宋_GB2312" w:hAnsi="宋体" w:hint="eastAsia"/>
        </w:rPr>
        <w:t>”</w:t>
      </w:r>
      <w:r w:rsidR="007C0665" w:rsidRPr="0038071E">
        <w:rPr>
          <w:rFonts w:ascii="仿宋_GB2312" w:hAnsi="宋体" w:hint="eastAsia"/>
        </w:rPr>
        <w:t>）开展分项档案管理工作，指导课题承担单位开展具体档案管理工作。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六</w:t>
      </w:r>
      <w:r w:rsidRPr="0038071E">
        <w:rPr>
          <w:rFonts w:ascii="黑体" w:eastAsia="黑体" w:hAnsi="黑体"/>
        </w:rPr>
        <w:t xml:space="preserve">条 </w:t>
      </w:r>
      <w:r w:rsidRPr="0038071E">
        <w:rPr>
          <w:rFonts w:ascii="仿宋_GB2312" w:hAnsi="宋体" w:hint="eastAsia"/>
        </w:rPr>
        <w:t>牵头实施单位</w:t>
      </w:r>
      <w:r w:rsidRPr="0038071E">
        <w:rPr>
          <w:rFonts w:ascii="仿宋_GB2312" w:hAnsi="宋体"/>
        </w:rPr>
        <w:t>负责</w:t>
      </w:r>
      <w:r w:rsidRPr="0038071E">
        <w:rPr>
          <w:rFonts w:ascii="仿宋_GB2312" w:hAnsi="宋体" w:hint="eastAsia"/>
        </w:rPr>
        <w:t>各自分</w:t>
      </w:r>
      <w:r w:rsidRPr="0038071E">
        <w:rPr>
          <w:rFonts w:ascii="仿宋_GB2312" w:hAnsi="宋体"/>
        </w:rPr>
        <w:t>项档案的管理、监督和检查。主要职责是：</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lastRenderedPageBreak/>
        <w:t>（一）</w:t>
      </w:r>
      <w:r w:rsidRPr="0038071E">
        <w:rPr>
          <w:rFonts w:ascii="仿宋_GB2312" w:hAnsi="宋体" w:hint="eastAsia"/>
        </w:rPr>
        <w:t>负责落实专项</w:t>
      </w:r>
      <w:r w:rsidRPr="0038071E">
        <w:rPr>
          <w:rFonts w:ascii="仿宋_GB2312" w:hAnsi="宋体"/>
        </w:rPr>
        <w:t>档案管理</w:t>
      </w:r>
      <w:r w:rsidRPr="0038071E">
        <w:rPr>
          <w:rFonts w:ascii="仿宋_GB2312" w:hAnsi="宋体" w:hint="eastAsia"/>
        </w:rPr>
        <w:t>规定</w:t>
      </w:r>
      <w:r w:rsidRPr="0038071E">
        <w:rPr>
          <w:rFonts w:ascii="仿宋_GB2312" w:hAnsi="宋体"/>
        </w:rPr>
        <w:t>和工作方案。</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w:t>
      </w:r>
      <w:r w:rsidRPr="0038071E">
        <w:rPr>
          <w:rFonts w:ascii="仿宋_GB2312" w:hAnsi="宋体" w:hint="eastAsia"/>
        </w:rPr>
        <w:t>二</w:t>
      </w:r>
      <w:r w:rsidRPr="0038071E">
        <w:rPr>
          <w:rFonts w:ascii="仿宋_GB2312" w:hAnsi="宋体"/>
        </w:rPr>
        <w:t>）</w:t>
      </w:r>
      <w:r w:rsidRPr="0038071E">
        <w:rPr>
          <w:rFonts w:ascii="仿宋_GB2312" w:hAnsi="宋体" w:hint="eastAsia"/>
        </w:rPr>
        <w:t>负责落实分</w:t>
      </w:r>
      <w:r w:rsidRPr="0038071E">
        <w:rPr>
          <w:rFonts w:ascii="仿宋_GB2312" w:hAnsi="宋体"/>
        </w:rPr>
        <w:t>项</w:t>
      </w:r>
      <w:r w:rsidRPr="0038071E">
        <w:rPr>
          <w:rFonts w:ascii="仿宋_GB2312" w:hAnsi="宋体" w:hint="eastAsia"/>
        </w:rPr>
        <w:t>课题</w:t>
      </w:r>
      <w:r w:rsidRPr="0038071E">
        <w:rPr>
          <w:rFonts w:ascii="仿宋_GB2312" w:hAnsi="宋体"/>
        </w:rPr>
        <w:t>档案管理人员</w:t>
      </w:r>
      <w:r w:rsidRPr="0038071E">
        <w:rPr>
          <w:rFonts w:ascii="仿宋_GB2312" w:hAnsi="宋体" w:hint="eastAsia"/>
        </w:rPr>
        <w:t>及</w:t>
      </w:r>
      <w:r w:rsidRPr="0038071E">
        <w:rPr>
          <w:rFonts w:ascii="仿宋_GB2312" w:hAnsi="宋体"/>
        </w:rPr>
        <w:t>档案保管场地等必要支撑条件。</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w:t>
      </w:r>
      <w:r w:rsidRPr="0038071E">
        <w:rPr>
          <w:rFonts w:ascii="仿宋_GB2312" w:hAnsi="宋体" w:hint="eastAsia"/>
        </w:rPr>
        <w:t>三</w:t>
      </w:r>
      <w:r w:rsidRPr="0038071E">
        <w:rPr>
          <w:rFonts w:ascii="仿宋_GB2312" w:hAnsi="宋体"/>
        </w:rPr>
        <w:t>）负责</w:t>
      </w:r>
      <w:r w:rsidRPr="0038071E">
        <w:rPr>
          <w:rFonts w:ascii="仿宋_GB2312" w:hAnsi="宋体" w:hint="eastAsia"/>
        </w:rPr>
        <w:t>分</w:t>
      </w:r>
      <w:r w:rsidRPr="0038071E">
        <w:rPr>
          <w:rFonts w:ascii="仿宋_GB2312" w:hAnsi="宋体"/>
        </w:rPr>
        <w:t>项</w:t>
      </w:r>
      <w:r w:rsidRPr="0038071E">
        <w:rPr>
          <w:rFonts w:ascii="仿宋_GB2312" w:hAnsi="宋体" w:hint="eastAsia"/>
        </w:rPr>
        <w:t>课题</w:t>
      </w:r>
      <w:r w:rsidRPr="0038071E">
        <w:rPr>
          <w:rFonts w:ascii="仿宋_GB2312" w:hAnsi="宋体"/>
        </w:rPr>
        <w:t>档案管理的组织协调、联络沟通、培训指导及监督检查工作。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w:t>
      </w:r>
      <w:r w:rsidRPr="0038071E">
        <w:rPr>
          <w:rFonts w:ascii="仿宋_GB2312" w:hAnsi="宋体" w:hint="eastAsia"/>
        </w:rPr>
        <w:t>四</w:t>
      </w:r>
      <w:r w:rsidRPr="0038071E">
        <w:rPr>
          <w:rFonts w:ascii="仿宋_GB2312" w:hAnsi="宋体"/>
        </w:rPr>
        <w:t>）组织</w:t>
      </w:r>
      <w:r w:rsidRPr="0038071E">
        <w:rPr>
          <w:rFonts w:ascii="仿宋_GB2312" w:hAnsi="宋体" w:hint="eastAsia"/>
        </w:rPr>
        <w:t>分</w:t>
      </w:r>
      <w:r w:rsidRPr="0038071E">
        <w:rPr>
          <w:rFonts w:ascii="仿宋_GB2312" w:hAnsi="宋体"/>
        </w:rPr>
        <w:t>项</w:t>
      </w:r>
      <w:r w:rsidRPr="0038071E">
        <w:rPr>
          <w:rFonts w:ascii="仿宋_GB2312" w:hAnsi="宋体" w:hint="eastAsia"/>
        </w:rPr>
        <w:t>课题</w:t>
      </w:r>
      <w:r w:rsidRPr="0038071E">
        <w:rPr>
          <w:rFonts w:ascii="仿宋_GB2312" w:hAnsi="宋体"/>
        </w:rPr>
        <w:t>档案的收集、整理、归档、</w:t>
      </w:r>
      <w:r w:rsidRPr="0038071E">
        <w:rPr>
          <w:rFonts w:ascii="仿宋_GB2312" w:hAnsi="宋体" w:hint="eastAsia"/>
        </w:rPr>
        <w:t>自查</w:t>
      </w:r>
      <w:r w:rsidRPr="0038071E">
        <w:rPr>
          <w:rFonts w:ascii="仿宋_GB2312" w:hAnsi="宋体"/>
        </w:rPr>
        <w:t>及移交工作。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w:t>
      </w:r>
      <w:r w:rsidRPr="0038071E">
        <w:rPr>
          <w:rFonts w:ascii="仿宋_GB2312" w:hAnsi="宋体" w:hint="eastAsia"/>
        </w:rPr>
        <w:t>五</w:t>
      </w:r>
      <w:r w:rsidRPr="0038071E">
        <w:rPr>
          <w:rFonts w:ascii="仿宋_GB2312" w:hAnsi="宋体"/>
        </w:rPr>
        <w:t>）</w:t>
      </w:r>
      <w:r w:rsidRPr="0038071E">
        <w:rPr>
          <w:rFonts w:ascii="仿宋_GB2312" w:hAnsi="宋体" w:hint="eastAsia"/>
        </w:rPr>
        <w:t>配合实施办完成所承担任务的档案验收工作，并向实施办提交档案信息资源。</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（六）</w:t>
      </w:r>
      <w:r w:rsidRPr="0038071E">
        <w:rPr>
          <w:rFonts w:ascii="仿宋_GB2312" w:hAnsi="宋体"/>
        </w:rPr>
        <w:t>负责收集、整理、归档及移交自身产生的专项管理档案。</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七</w:t>
      </w:r>
      <w:r w:rsidRPr="0038071E">
        <w:rPr>
          <w:rFonts w:ascii="黑体" w:eastAsia="黑体" w:hAnsi="黑体"/>
        </w:rPr>
        <w:t xml:space="preserve">条 </w:t>
      </w:r>
      <w:r w:rsidRPr="0038071E">
        <w:rPr>
          <w:rFonts w:ascii="仿宋_GB2312" w:hAnsi="宋体" w:hint="eastAsia"/>
        </w:rPr>
        <w:t>课题</w:t>
      </w:r>
      <w:r w:rsidRPr="0038071E">
        <w:rPr>
          <w:rFonts w:ascii="仿宋_GB2312" w:hAnsi="宋体"/>
        </w:rPr>
        <w:t>承担单位要按照法人管理责任制的要求，具体落实本</w:t>
      </w:r>
      <w:r w:rsidRPr="0038071E">
        <w:rPr>
          <w:rFonts w:ascii="仿宋_GB2312" w:hAnsi="宋体" w:hint="eastAsia"/>
        </w:rPr>
        <w:t>课题</w:t>
      </w:r>
      <w:r w:rsidRPr="0038071E">
        <w:rPr>
          <w:rFonts w:ascii="仿宋_GB2312" w:hAnsi="宋体"/>
        </w:rPr>
        <w:t>档案管理工作。主要职责是：</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（一）建立健全</w:t>
      </w:r>
      <w:r w:rsidRPr="0038071E">
        <w:rPr>
          <w:rFonts w:ascii="仿宋_GB2312" w:hAnsi="宋体" w:hint="eastAsia"/>
        </w:rPr>
        <w:t>课题</w:t>
      </w:r>
      <w:r w:rsidRPr="0038071E">
        <w:rPr>
          <w:rFonts w:ascii="仿宋_GB2312" w:hAnsi="宋体"/>
        </w:rPr>
        <w:t>档案管理制度</w:t>
      </w:r>
      <w:r w:rsidRPr="0038071E">
        <w:rPr>
          <w:rFonts w:ascii="仿宋_GB2312" w:hAnsi="宋体" w:hint="eastAsia"/>
        </w:rPr>
        <w:t>及工作责任体系</w:t>
      </w:r>
      <w:r w:rsidRPr="0038071E">
        <w:rPr>
          <w:rFonts w:ascii="仿宋_GB2312" w:hAnsi="宋体"/>
        </w:rPr>
        <w:t>，</w:t>
      </w:r>
      <w:r w:rsidRPr="0038071E">
        <w:rPr>
          <w:rFonts w:ascii="仿宋_GB2312" w:hAnsi="宋体" w:hint="eastAsia"/>
        </w:rPr>
        <w:t>课题</w:t>
      </w:r>
      <w:r w:rsidRPr="0038071E">
        <w:rPr>
          <w:rFonts w:ascii="仿宋_GB2312" w:hAnsi="宋体"/>
        </w:rPr>
        <w:t>负责人对本</w:t>
      </w:r>
      <w:r w:rsidRPr="0038071E">
        <w:rPr>
          <w:rFonts w:ascii="仿宋_GB2312" w:hAnsi="宋体" w:hint="eastAsia"/>
        </w:rPr>
        <w:t>课题</w:t>
      </w:r>
      <w:r w:rsidRPr="0038071E">
        <w:rPr>
          <w:rFonts w:ascii="仿宋_GB2312" w:hAnsi="宋体"/>
        </w:rPr>
        <w:t>档案管理工作负直接责任。</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（二）为本</w:t>
      </w:r>
      <w:r w:rsidRPr="0038071E">
        <w:rPr>
          <w:rFonts w:ascii="仿宋_GB2312" w:hAnsi="宋体" w:hint="eastAsia"/>
        </w:rPr>
        <w:t>课题</w:t>
      </w:r>
      <w:r w:rsidRPr="0038071E">
        <w:rPr>
          <w:rFonts w:ascii="仿宋_GB2312" w:hAnsi="宋体"/>
        </w:rPr>
        <w:t>档案管理配备人员、资金及档案保管场地等必要支撑条件。</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（三）规范管理并按时移交本</w:t>
      </w:r>
      <w:r w:rsidRPr="0038071E">
        <w:rPr>
          <w:rFonts w:ascii="仿宋_GB2312" w:hAnsi="宋体" w:hint="eastAsia"/>
        </w:rPr>
        <w:t>课题</w:t>
      </w:r>
      <w:r w:rsidRPr="0038071E">
        <w:rPr>
          <w:rFonts w:ascii="仿宋_GB2312" w:hAnsi="宋体"/>
        </w:rPr>
        <w:t>档案，保证档案齐全、完整、真实、准确</w:t>
      </w:r>
      <w:r w:rsidRPr="0038071E">
        <w:rPr>
          <w:rFonts w:ascii="仿宋_GB2312" w:hAnsi="宋体" w:hint="eastAsia"/>
        </w:rPr>
        <w:t>，及时开展课题档案自查工作</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（四）接受实施办和牵头实施单位组织的档案工作业务指导和监督检查。</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lastRenderedPageBreak/>
        <w:t>（五）配合实施办和牵头实施单位档案部门完成所承担任务的档案验收工作，并向实施办提交档案信息资源。</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t>第三章  归档范围与质量</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八</w:t>
      </w:r>
      <w:r w:rsidRPr="0038071E">
        <w:rPr>
          <w:rFonts w:ascii="黑体" w:eastAsia="黑体" w:hAnsi="黑体"/>
        </w:rPr>
        <w:t xml:space="preserve">条 </w:t>
      </w:r>
      <w:r w:rsidRPr="0038071E">
        <w:rPr>
          <w:rFonts w:ascii="仿宋_GB2312" w:hAnsi="宋体"/>
        </w:rPr>
        <w:t>档案的归档范围主要包括：</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（一）综合材料：重要文件，领导的重要讲话记录（录音），会议纪要，简报，评估报告，年报，通知通告，大事记，出版刊物，影像资料等。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（二）规划阶段：专项实施方案（含总概算和阶段概算）及相关材料，专项阶段实施计划（含分年度概算），专项年度计划（含年度预算），专项管理办法、制度等。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三）申报立项阶段：年度指南，申报书，预算申诉材料，预算评审报告，申报立项评审材料（论证专家名单、专家承诺书、专家评审表、专家组意见等）及相关视频资料，立项批复（含预算），保密协议，任务合同书（含预算书）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四）过程管理阶段：实验任务书、实验大纲，实验、探测、测试、观测、观察、考察等原始记录、整理记录和综合分析报告等，各类协议、合同等，样机、样品、标本等实物，设计文件和图纸，计算文件、数据处理文件，照片、底片、录音带、录像带等声像文件，</w:t>
      </w:r>
      <w:r w:rsidRPr="0038071E">
        <w:rPr>
          <w:rFonts w:ascii="仿宋_GB2312" w:hAnsi="宋体" w:hint="eastAsia"/>
        </w:rPr>
        <w:t>课题</w:t>
      </w:r>
      <w:r w:rsidRPr="0038071E">
        <w:rPr>
          <w:rFonts w:ascii="仿宋_GB2312" w:hAnsi="宋体"/>
        </w:rPr>
        <w:t>调整、变更材料，三部门监督评估报告，年度、</w:t>
      </w:r>
      <w:r w:rsidRPr="0038071E">
        <w:rPr>
          <w:rFonts w:ascii="仿宋_GB2312" w:hAnsi="宋体"/>
        </w:rPr>
        <w:lastRenderedPageBreak/>
        <w:t>阶段执行情况自评价报告、检查报告，专项阶段执行情况报告/专项阶段总结报告等。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五）验收阶段：验收申请书，验收承诺书，验收通知，自评价报告及相关材料，科技报告，知识产权及其证明类材料，第三方检测、测试、评估报告，验收现场测试报告，成果产业化证明类，财务验收抽查报告及整改报告，审计报告及审计底稿、决算报告等财务相关资料，验收评审类材料（专家签到表、专家承诺书、验收意见等），验收结论书，产业化年度报告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（六）其他需要归档的重要材料。</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具体归档范围详见《</w:t>
      </w:r>
      <w:r w:rsidRPr="0038071E">
        <w:rPr>
          <w:rFonts w:ascii="仿宋_GB2312" w:hAnsi="宋体" w:hint="eastAsia"/>
        </w:rPr>
        <w:t>核电</w:t>
      </w:r>
      <w:r w:rsidRPr="0038071E">
        <w:rPr>
          <w:rFonts w:ascii="仿宋_GB2312" w:hAnsi="宋体"/>
        </w:rPr>
        <w:t>专项档案归档范围表》（附件1）。</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九</w:t>
      </w:r>
      <w:r w:rsidRPr="0038071E">
        <w:rPr>
          <w:rFonts w:ascii="黑体" w:eastAsia="黑体" w:hAnsi="黑体"/>
        </w:rPr>
        <w:t xml:space="preserve">条 </w:t>
      </w:r>
      <w:r w:rsidRPr="0038071E">
        <w:rPr>
          <w:rFonts w:ascii="仿宋_GB2312" w:hAnsi="宋体"/>
        </w:rPr>
        <w:t>档案质量要求：</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档案整理及归档应按照国家相关标准执行。</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（一）专项档案的收集、整理应遵循相关规定及标准，保证内容齐全、完整、真实、准确，能够全面反映重大专项的立项背景、实施过程、验收及应用转化效果；档案应字迹清楚、图样清晰、图表整洁等。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（二）专项</w:t>
      </w:r>
      <w:r w:rsidRPr="0038071E">
        <w:rPr>
          <w:rFonts w:ascii="仿宋_GB2312" w:hAnsi="宋体" w:hint="eastAsia"/>
        </w:rPr>
        <w:t>课题</w:t>
      </w:r>
      <w:r w:rsidRPr="0038071E">
        <w:rPr>
          <w:rFonts w:ascii="仿宋_GB2312" w:hAnsi="宋体"/>
        </w:rPr>
        <w:t>档案按照</w:t>
      </w:r>
      <w:r w:rsidRPr="0038071E">
        <w:rPr>
          <w:rFonts w:ascii="仿宋_GB2312" w:hAnsi="宋体" w:hint="eastAsia"/>
        </w:rPr>
        <w:t>课题</w:t>
      </w:r>
      <w:r w:rsidRPr="0038071E">
        <w:rPr>
          <w:rFonts w:ascii="仿宋_GB2312" w:hAnsi="宋体"/>
        </w:rPr>
        <w:t>组卷，综合材料按照年度类别组卷。卷内文件按时间顺序排列，对案卷基本情况进行说明并编制卷内目录。</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（三）纸质档案与电子档案应同步建立并保持信息一致。</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lastRenderedPageBreak/>
        <w:t>第四章  过程管理与保存</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 xml:space="preserve">第十条 </w:t>
      </w:r>
      <w:r w:rsidRPr="0038071E">
        <w:rPr>
          <w:rFonts w:ascii="仿宋_GB2312" w:hAnsi="宋体"/>
        </w:rPr>
        <w:t>各级管理机构及</w:t>
      </w:r>
      <w:r w:rsidRPr="0038071E">
        <w:rPr>
          <w:rFonts w:ascii="仿宋_GB2312" w:hAnsi="宋体" w:hint="eastAsia"/>
        </w:rPr>
        <w:t>课题</w:t>
      </w:r>
      <w:r w:rsidRPr="0038071E">
        <w:rPr>
          <w:rFonts w:ascii="仿宋_GB2312" w:hAnsi="宋体"/>
        </w:rPr>
        <w:t>承担单位依据档案管理职责分工及相关规定，对专项各实施阶段产生的应归档的文件进行系统整理，及时归档保存，并按照《</w:t>
      </w:r>
      <w:r w:rsidRPr="0038071E">
        <w:rPr>
          <w:rFonts w:ascii="仿宋_GB2312" w:hAnsi="宋体" w:hint="eastAsia"/>
        </w:rPr>
        <w:t>核电</w:t>
      </w:r>
      <w:r w:rsidRPr="0038071E">
        <w:rPr>
          <w:rFonts w:ascii="仿宋_GB2312" w:hAnsi="宋体"/>
        </w:rPr>
        <w:t>专项档案归档范围表》要求逐级移交。</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第十</w:t>
      </w:r>
      <w:r w:rsidR="0038071E">
        <w:rPr>
          <w:rFonts w:ascii="黑体" w:eastAsia="黑体" w:hAnsi="黑体" w:hint="eastAsia"/>
        </w:rPr>
        <w:t>一</w:t>
      </w:r>
      <w:r w:rsidRPr="0038071E">
        <w:rPr>
          <w:rFonts w:ascii="黑体" w:eastAsia="黑体" w:hAnsi="黑体"/>
        </w:rPr>
        <w:t xml:space="preserve">条 </w:t>
      </w:r>
      <w:r w:rsidRPr="0038071E">
        <w:rPr>
          <w:rFonts w:ascii="仿宋_GB2312" w:hAnsi="宋体"/>
        </w:rPr>
        <w:t>各级管理机构及</w:t>
      </w:r>
      <w:r w:rsidRPr="0038071E">
        <w:rPr>
          <w:rFonts w:ascii="仿宋_GB2312" w:hAnsi="宋体" w:hint="eastAsia"/>
        </w:rPr>
        <w:t>课题</w:t>
      </w:r>
      <w:r w:rsidRPr="0038071E">
        <w:rPr>
          <w:rFonts w:ascii="仿宋_GB2312" w:hAnsi="宋体"/>
        </w:rPr>
        <w:t>承担单位应当对移交档案实行多套备份，确保移交后本级仍保存完整档案。</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第十</w:t>
      </w:r>
      <w:r w:rsidR="0038071E">
        <w:rPr>
          <w:rFonts w:ascii="黑体" w:eastAsia="黑体" w:hAnsi="黑体" w:hint="eastAsia"/>
        </w:rPr>
        <w:t>二</w:t>
      </w:r>
      <w:r w:rsidRPr="0038071E">
        <w:rPr>
          <w:rFonts w:ascii="黑体" w:eastAsia="黑体" w:hAnsi="黑体"/>
        </w:rPr>
        <w:t xml:space="preserve">条 </w:t>
      </w:r>
      <w:r w:rsidRPr="0038071E">
        <w:rPr>
          <w:rFonts w:ascii="仿宋_GB2312" w:hAnsi="宋体" w:hint="eastAsia"/>
        </w:rPr>
        <w:t>课题</w:t>
      </w:r>
      <w:r w:rsidRPr="0038071E">
        <w:rPr>
          <w:rFonts w:ascii="仿宋_GB2312" w:hAnsi="宋体"/>
        </w:rPr>
        <w:t>牵头承担单位在</w:t>
      </w:r>
      <w:r w:rsidRPr="0038071E">
        <w:rPr>
          <w:rFonts w:ascii="仿宋_GB2312" w:hAnsi="宋体" w:hint="eastAsia"/>
        </w:rPr>
        <w:t>课题</w:t>
      </w:r>
      <w:r w:rsidRPr="0038071E">
        <w:rPr>
          <w:rFonts w:ascii="仿宋_GB2312" w:hAnsi="宋体"/>
        </w:rPr>
        <w:t>通过验收或终止、撤销后3个月内，将本</w:t>
      </w:r>
      <w:r w:rsidRPr="0038071E">
        <w:rPr>
          <w:rFonts w:ascii="仿宋_GB2312" w:hAnsi="宋体" w:hint="eastAsia"/>
        </w:rPr>
        <w:t>课题</w:t>
      </w:r>
      <w:r w:rsidRPr="0038071E">
        <w:rPr>
          <w:rFonts w:ascii="仿宋_GB2312" w:hAnsi="宋体"/>
        </w:rPr>
        <w:t>档案移交至</w:t>
      </w:r>
      <w:r w:rsidRPr="0038071E">
        <w:rPr>
          <w:rFonts w:ascii="仿宋_GB2312" w:hAnsi="宋体" w:hint="eastAsia"/>
        </w:rPr>
        <w:t>牵头实施单位</w:t>
      </w:r>
      <w:r w:rsidRPr="0038071E">
        <w:rPr>
          <w:rFonts w:ascii="仿宋_GB2312" w:hAnsi="宋体"/>
        </w:rPr>
        <w:t>。</w:t>
      </w:r>
      <w:r w:rsidRPr="0038071E">
        <w:rPr>
          <w:rFonts w:ascii="仿宋_GB2312" w:hAnsi="宋体" w:hint="eastAsia"/>
        </w:rPr>
        <w:t>牵头实施单位</w:t>
      </w:r>
      <w:r w:rsidRPr="0038071E">
        <w:rPr>
          <w:rFonts w:ascii="仿宋_GB2312" w:hAnsi="宋体"/>
        </w:rPr>
        <w:t>在每年</w:t>
      </w:r>
      <w:r w:rsidRPr="0038071E">
        <w:rPr>
          <w:rFonts w:ascii="仿宋_GB2312" w:hAnsi="宋体" w:hint="eastAsia"/>
        </w:rPr>
        <w:t>5</w:t>
      </w:r>
      <w:r w:rsidRPr="0038071E">
        <w:rPr>
          <w:rFonts w:ascii="仿宋_GB2312" w:hAnsi="宋体"/>
        </w:rPr>
        <w:t>月底及1</w:t>
      </w:r>
      <w:r w:rsidRPr="0038071E">
        <w:rPr>
          <w:rFonts w:ascii="仿宋_GB2312" w:hAnsi="宋体" w:hint="eastAsia"/>
        </w:rPr>
        <w:t>1</w:t>
      </w:r>
      <w:r w:rsidRPr="0038071E">
        <w:rPr>
          <w:rFonts w:ascii="仿宋_GB2312" w:hAnsi="宋体"/>
        </w:rPr>
        <w:t>月底，将</w:t>
      </w:r>
      <w:r w:rsidRPr="0038071E">
        <w:rPr>
          <w:rFonts w:ascii="仿宋_GB2312" w:hAnsi="宋体" w:hint="eastAsia"/>
        </w:rPr>
        <w:t>分</w:t>
      </w:r>
      <w:r w:rsidRPr="0038071E">
        <w:rPr>
          <w:rFonts w:ascii="仿宋_GB2312" w:hAnsi="宋体"/>
        </w:rPr>
        <w:t>项</w:t>
      </w:r>
      <w:r w:rsidRPr="0038071E">
        <w:rPr>
          <w:rFonts w:ascii="仿宋_GB2312" w:hAnsi="宋体" w:hint="eastAsia"/>
        </w:rPr>
        <w:t>课题</w:t>
      </w:r>
      <w:r w:rsidRPr="0038071E">
        <w:rPr>
          <w:rFonts w:ascii="仿宋_GB2312" w:hAnsi="宋体"/>
        </w:rPr>
        <w:t>及管理档案移交至</w:t>
      </w:r>
      <w:r w:rsidRPr="0038071E">
        <w:rPr>
          <w:rFonts w:ascii="仿宋_GB2312" w:hAnsi="宋体" w:hint="eastAsia"/>
        </w:rPr>
        <w:t>实施办</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第十</w:t>
      </w:r>
      <w:r w:rsidR="0038071E">
        <w:rPr>
          <w:rFonts w:ascii="黑体" w:eastAsia="黑体" w:hAnsi="黑体" w:hint="eastAsia"/>
        </w:rPr>
        <w:t>三</w:t>
      </w:r>
      <w:r w:rsidRPr="0038071E">
        <w:rPr>
          <w:rFonts w:ascii="黑体" w:eastAsia="黑体" w:hAnsi="黑体"/>
        </w:rPr>
        <w:t xml:space="preserve">条 </w:t>
      </w:r>
      <w:r w:rsidR="007C0665" w:rsidRPr="0038071E">
        <w:rPr>
          <w:rFonts w:ascii="仿宋_GB2312" w:hAnsi="宋体" w:hint="eastAsia"/>
        </w:rPr>
        <w:t>多个单位联合承担的课题，各单位保管各自产生的档案，课题全套档案由牵头承担单位完整保存（商业秘密、技术秘密等涉密信息除外），</w:t>
      </w:r>
      <w:r w:rsidR="00635F9F">
        <w:rPr>
          <w:rFonts w:ascii="仿宋_GB2312" w:hAnsi="宋体" w:hint="eastAsia"/>
        </w:rPr>
        <w:t>联合</w:t>
      </w:r>
      <w:r w:rsidR="007C0665" w:rsidRPr="0038071E">
        <w:rPr>
          <w:rFonts w:ascii="仿宋_GB2312" w:hAnsi="宋体" w:hint="eastAsia"/>
        </w:rPr>
        <w:t>单位将本单位课题档案移交至牵头承担单位，商业秘密、技术秘密等涉密信息需要提供</w:t>
      </w:r>
      <w:r w:rsidR="00635F9F">
        <w:rPr>
          <w:rFonts w:ascii="仿宋_GB2312" w:hAnsi="宋体" w:hint="eastAsia"/>
        </w:rPr>
        <w:t>完整档案</w:t>
      </w:r>
      <w:r w:rsidR="007C0665" w:rsidRPr="0038071E">
        <w:rPr>
          <w:rFonts w:ascii="仿宋_GB2312" w:hAnsi="宋体" w:hint="eastAsia"/>
        </w:rPr>
        <w:t>清单</w:t>
      </w:r>
      <w:r w:rsidR="008E6650" w:rsidRPr="0038071E">
        <w:rPr>
          <w:rFonts w:ascii="仿宋_GB2312" w:hAnsi="宋体" w:hint="eastAsia"/>
        </w:rPr>
        <w:t>备案</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第十</w:t>
      </w:r>
      <w:r w:rsidR="0038071E">
        <w:rPr>
          <w:rFonts w:ascii="黑体" w:eastAsia="黑体" w:hAnsi="黑体" w:hint="eastAsia"/>
        </w:rPr>
        <w:t>四</w:t>
      </w:r>
      <w:r w:rsidRPr="0038071E">
        <w:rPr>
          <w:rFonts w:ascii="黑体" w:eastAsia="黑体" w:hAnsi="黑体"/>
        </w:rPr>
        <w:t xml:space="preserve">条 </w:t>
      </w:r>
      <w:r w:rsidRPr="0038071E">
        <w:rPr>
          <w:rFonts w:ascii="仿宋_GB2312" w:hAnsi="宋体"/>
        </w:rPr>
        <w:t>专项档案移交前，应参照《</w:t>
      </w:r>
      <w:r w:rsidRPr="0038071E">
        <w:rPr>
          <w:rFonts w:ascii="仿宋_GB2312" w:hAnsi="宋体" w:hint="eastAsia"/>
        </w:rPr>
        <w:t>核电</w:t>
      </w:r>
      <w:r w:rsidRPr="0038071E">
        <w:rPr>
          <w:rFonts w:ascii="仿宋_GB2312" w:hAnsi="宋体"/>
        </w:rPr>
        <w:t>专项档案归档范围表》（附件1）及《</w:t>
      </w:r>
      <w:r w:rsidRPr="0038071E">
        <w:rPr>
          <w:rFonts w:ascii="仿宋_GB2312" w:hAnsi="宋体" w:hint="eastAsia"/>
        </w:rPr>
        <w:t>核电</w:t>
      </w:r>
      <w:r w:rsidRPr="0038071E">
        <w:rPr>
          <w:rFonts w:ascii="仿宋_GB2312" w:hAnsi="宋体"/>
        </w:rPr>
        <w:t>专项档案文件编号规则》（附件2）对专项</w:t>
      </w:r>
      <w:r w:rsidRPr="0038071E">
        <w:rPr>
          <w:rFonts w:ascii="仿宋_GB2312" w:hAnsi="宋体" w:hint="eastAsia"/>
        </w:rPr>
        <w:t>课题</w:t>
      </w:r>
      <w:r w:rsidRPr="0038071E">
        <w:rPr>
          <w:rFonts w:ascii="仿宋_GB2312" w:hAnsi="宋体"/>
        </w:rPr>
        <w:t>档案及管理档案分别进行编码标注。</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第十</w:t>
      </w:r>
      <w:r w:rsidR="0038071E">
        <w:rPr>
          <w:rFonts w:ascii="黑体" w:eastAsia="黑体" w:hAnsi="黑体" w:hint="eastAsia"/>
        </w:rPr>
        <w:t>五</w:t>
      </w:r>
      <w:r w:rsidRPr="0038071E">
        <w:rPr>
          <w:rFonts w:ascii="黑体" w:eastAsia="黑体" w:hAnsi="黑体"/>
        </w:rPr>
        <w:t xml:space="preserve">条 </w:t>
      </w:r>
      <w:r w:rsidRPr="0038071E">
        <w:rPr>
          <w:rFonts w:ascii="仿宋_GB2312" w:hAnsi="宋体"/>
        </w:rPr>
        <w:t>移交档案时，应按照国家有关标准，同时移交纸质档案、电子档案并附档案材料清单（附件3、附件4），经档案接</w:t>
      </w:r>
      <w:r w:rsidRPr="0038071E">
        <w:rPr>
          <w:rFonts w:ascii="仿宋_GB2312" w:hAnsi="宋体"/>
        </w:rPr>
        <w:lastRenderedPageBreak/>
        <w:t>收单位审核后，双方履行签收手续。</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十</w:t>
      </w:r>
      <w:r w:rsidR="0038071E">
        <w:rPr>
          <w:rFonts w:ascii="黑体" w:eastAsia="黑体" w:hAnsi="黑体" w:hint="eastAsia"/>
        </w:rPr>
        <w:t>六</w:t>
      </w:r>
      <w:r w:rsidRPr="0038071E">
        <w:rPr>
          <w:rFonts w:ascii="黑体" w:eastAsia="黑体" w:hAnsi="黑体"/>
        </w:rPr>
        <w:t>条</w:t>
      </w:r>
      <w:r w:rsidRPr="0038071E">
        <w:rPr>
          <w:rFonts w:ascii="黑体" w:eastAsia="黑体" w:hAnsi="黑体" w:hint="eastAsia"/>
        </w:rPr>
        <w:t xml:space="preserve"> </w:t>
      </w:r>
      <w:r w:rsidRPr="0038071E">
        <w:rPr>
          <w:rFonts w:ascii="仿宋_GB2312" w:hAnsi="宋体"/>
        </w:rPr>
        <w:t>档案保管期限为永久。各级管理机构须按照国家法律规定，向国家有关档案管理机构移交档案。</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十</w:t>
      </w:r>
      <w:r w:rsidR="0038071E">
        <w:rPr>
          <w:rFonts w:ascii="黑体" w:eastAsia="黑体" w:hAnsi="黑体" w:hint="eastAsia"/>
        </w:rPr>
        <w:t>七</w:t>
      </w:r>
      <w:r w:rsidRPr="0038071E">
        <w:rPr>
          <w:rFonts w:ascii="黑体" w:eastAsia="黑体" w:hAnsi="黑体"/>
        </w:rPr>
        <w:t xml:space="preserve">条 </w:t>
      </w:r>
      <w:r w:rsidRPr="0038071E">
        <w:rPr>
          <w:rFonts w:ascii="仿宋_GB2312" w:hAnsi="宋体"/>
        </w:rPr>
        <w:t>涉密档案管理严格遵照国家相关保密法律法规执行。</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t>第五章  档案验收</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十</w:t>
      </w:r>
      <w:r w:rsidR="0038071E">
        <w:rPr>
          <w:rFonts w:ascii="黑体" w:eastAsia="黑体" w:hAnsi="黑体" w:hint="eastAsia"/>
        </w:rPr>
        <w:t>八</w:t>
      </w:r>
      <w:r w:rsidRPr="0038071E">
        <w:rPr>
          <w:rFonts w:ascii="黑体" w:eastAsia="黑体" w:hAnsi="黑体"/>
        </w:rPr>
        <w:t xml:space="preserve">条 </w:t>
      </w:r>
      <w:r w:rsidRPr="0038071E">
        <w:rPr>
          <w:rFonts w:ascii="仿宋_GB2312" w:hAnsi="宋体"/>
        </w:rPr>
        <w:t>档案验收是</w:t>
      </w:r>
      <w:r w:rsidRPr="0038071E">
        <w:rPr>
          <w:rFonts w:ascii="仿宋_GB2312" w:hAnsi="宋体" w:hint="eastAsia"/>
        </w:rPr>
        <w:t>课题</w:t>
      </w:r>
      <w:r w:rsidRPr="0038071E">
        <w:rPr>
          <w:rFonts w:ascii="仿宋_GB2312" w:hAnsi="宋体"/>
        </w:rPr>
        <w:t>验收和</w:t>
      </w:r>
      <w:r w:rsidRPr="0038071E">
        <w:rPr>
          <w:rFonts w:ascii="仿宋_GB2312" w:hAnsi="宋体" w:hint="eastAsia"/>
        </w:rPr>
        <w:t>专项整体</w:t>
      </w:r>
      <w:r w:rsidRPr="0038071E">
        <w:rPr>
          <w:rFonts w:ascii="仿宋_GB2312" w:hAnsi="宋体"/>
        </w:rPr>
        <w:t>验收的必要前提</w:t>
      </w:r>
      <w:r w:rsidRPr="0038071E">
        <w:rPr>
          <w:rFonts w:ascii="仿宋_GB2312" w:hAnsi="宋体" w:hint="eastAsia"/>
        </w:rPr>
        <w:t>，档案验收以课题为单位进行。</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rPr>
        <w:t>十九</w:t>
      </w:r>
      <w:r w:rsidRPr="0038071E">
        <w:rPr>
          <w:rFonts w:ascii="黑体" w:eastAsia="黑体" w:hAnsi="黑体"/>
        </w:rPr>
        <w:t>条</w:t>
      </w:r>
      <w:r w:rsidR="00695EE1">
        <w:rPr>
          <w:rFonts w:ascii="黑体" w:eastAsia="黑体" w:hAnsi="黑体" w:hint="eastAsia"/>
        </w:rPr>
        <w:t xml:space="preserve"> </w:t>
      </w:r>
      <w:r w:rsidR="00695EE1">
        <w:rPr>
          <w:rFonts w:ascii="仿宋_GB2312" w:hAnsi="宋体" w:hint="eastAsia"/>
        </w:rPr>
        <w:t>课题牵头承担单位</w:t>
      </w:r>
      <w:r w:rsidR="0002426B" w:rsidRPr="0038071E">
        <w:rPr>
          <w:rFonts w:ascii="仿宋_GB2312" w:hAnsi="宋体" w:hint="eastAsia"/>
        </w:rPr>
        <w:t>在任务合同书规定完成日期后的60日内，</w:t>
      </w:r>
      <w:r w:rsidRPr="0038071E">
        <w:rPr>
          <w:rFonts w:ascii="仿宋_GB2312" w:hAnsi="宋体"/>
        </w:rPr>
        <w:t>向</w:t>
      </w:r>
      <w:r w:rsidRPr="0038071E">
        <w:rPr>
          <w:rFonts w:ascii="仿宋_GB2312" w:hAnsi="宋体" w:hint="eastAsia"/>
        </w:rPr>
        <w:t>实施办</w:t>
      </w:r>
      <w:r w:rsidRPr="0038071E">
        <w:rPr>
          <w:rFonts w:ascii="仿宋_GB2312" w:hAnsi="宋体"/>
        </w:rPr>
        <w:t>提出</w:t>
      </w:r>
      <w:r w:rsidRPr="0038071E">
        <w:rPr>
          <w:rFonts w:ascii="仿宋_GB2312" w:hAnsi="宋体" w:hint="eastAsia"/>
        </w:rPr>
        <w:t>档案</w:t>
      </w:r>
      <w:r w:rsidRPr="0038071E">
        <w:rPr>
          <w:rFonts w:ascii="仿宋_GB2312" w:hAnsi="宋体"/>
        </w:rPr>
        <w:t>验收申请</w:t>
      </w:r>
      <w:r w:rsidRPr="0038071E">
        <w:rPr>
          <w:rFonts w:ascii="仿宋_GB2312" w:hAnsi="宋体" w:hint="eastAsia"/>
        </w:rPr>
        <w:t>（附件5）</w:t>
      </w:r>
      <w:r w:rsidRPr="0038071E">
        <w:rPr>
          <w:rFonts w:ascii="仿宋_GB2312" w:hAnsi="宋体"/>
        </w:rPr>
        <w:t>，</w:t>
      </w:r>
      <w:r w:rsidRPr="0038071E">
        <w:rPr>
          <w:rFonts w:ascii="仿宋_GB2312" w:hAnsi="宋体" w:hint="eastAsia"/>
        </w:rPr>
        <w:t>实施办</w:t>
      </w:r>
      <w:r w:rsidRPr="0038071E">
        <w:rPr>
          <w:rFonts w:ascii="仿宋_GB2312" w:hAnsi="宋体"/>
        </w:rPr>
        <w:t>组织验收。</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 xml:space="preserve">第二十条 </w:t>
      </w:r>
      <w:r w:rsidRPr="0038071E">
        <w:rPr>
          <w:rFonts w:ascii="仿宋_GB2312" w:hAnsi="宋体"/>
        </w:rPr>
        <w:t>档案验收工作由档案验收专家组（以下简称专家组）具体实施，专家组组成原则：</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rPr>
        <w:t>（</w:t>
      </w:r>
      <w:r w:rsidRPr="0038071E">
        <w:rPr>
          <w:rFonts w:ascii="仿宋_GB2312" w:hAnsi="宋体" w:hint="eastAsia"/>
        </w:rPr>
        <w:t>一</w:t>
      </w:r>
      <w:r w:rsidRPr="0038071E">
        <w:rPr>
          <w:rFonts w:ascii="仿宋_GB2312" w:hAnsi="宋体"/>
        </w:rPr>
        <w:t>）由</w:t>
      </w:r>
      <w:r w:rsidRPr="0038071E">
        <w:rPr>
          <w:rFonts w:ascii="仿宋_GB2312" w:hAnsi="宋体" w:hint="eastAsia"/>
        </w:rPr>
        <w:t>实施办</w:t>
      </w:r>
      <w:r w:rsidRPr="0038071E">
        <w:rPr>
          <w:rFonts w:ascii="仿宋_GB2312" w:hAnsi="宋体"/>
        </w:rPr>
        <w:t>组织的</w:t>
      </w:r>
      <w:r w:rsidRPr="0038071E">
        <w:rPr>
          <w:rFonts w:ascii="仿宋_GB2312" w:hAnsi="宋体" w:hint="eastAsia"/>
        </w:rPr>
        <w:t>课题</w:t>
      </w:r>
      <w:r w:rsidRPr="0038071E">
        <w:rPr>
          <w:rFonts w:ascii="仿宋_GB2312" w:hAnsi="宋体"/>
        </w:rPr>
        <w:t>档案的验收，专家组</w:t>
      </w:r>
      <w:r w:rsidRPr="0038071E">
        <w:rPr>
          <w:rFonts w:ascii="仿宋_GB2312" w:hAnsi="宋体" w:hint="eastAsia"/>
        </w:rPr>
        <w:t>包含相关技术、财务及档案专家，专家组</w:t>
      </w:r>
      <w:r w:rsidRPr="0038071E">
        <w:rPr>
          <w:rFonts w:ascii="仿宋_GB2312" w:hAnsi="宋体"/>
        </w:rPr>
        <w:t>不少于3人</w:t>
      </w:r>
      <w:r w:rsidRPr="0038071E">
        <w:rPr>
          <w:rFonts w:ascii="仿宋_GB2312" w:hAnsi="宋体" w:hint="eastAsia"/>
        </w:rPr>
        <w:t>，专家组长由档案专家担任</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（二）档案专家需有在政府机关、高等院校和科研机构、国有企业等从事档案工作或档案学研究相关经历；具备副高级及以上专业技术职称；专家</w:t>
      </w:r>
      <w:r w:rsidRPr="0038071E">
        <w:rPr>
          <w:rFonts w:ascii="仿宋_GB2312" w:hAnsi="宋体"/>
        </w:rPr>
        <w:t>选择应遵守回避制度</w:t>
      </w:r>
      <w:r w:rsidRPr="0038071E">
        <w:rPr>
          <w:rFonts w:ascii="仿宋_GB2312" w:hAnsi="宋体" w:hint="eastAsia"/>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lastRenderedPageBreak/>
        <w:t>第二十</w:t>
      </w:r>
      <w:r w:rsidR="0038071E">
        <w:rPr>
          <w:rFonts w:ascii="黑体" w:eastAsia="黑体" w:hAnsi="黑体" w:hint="eastAsia"/>
        </w:rPr>
        <w:t>一</w:t>
      </w:r>
      <w:r w:rsidRPr="0038071E">
        <w:rPr>
          <w:rFonts w:ascii="黑体" w:eastAsia="黑体" w:hAnsi="黑体"/>
        </w:rPr>
        <w:t xml:space="preserve">条 </w:t>
      </w:r>
      <w:r w:rsidRPr="0038071E">
        <w:rPr>
          <w:rFonts w:ascii="仿宋_GB2312" w:hAnsi="宋体"/>
        </w:rPr>
        <w:t>档案验收内容主要包括：</w:t>
      </w:r>
      <w:r w:rsidR="00591FAF" w:rsidRPr="0038071E">
        <w:rPr>
          <w:rFonts w:ascii="仿宋_GB2312" w:hAnsi="宋体"/>
        </w:rPr>
        <w:t>单位</w:t>
      </w:r>
      <w:r w:rsidR="003A412E" w:rsidRPr="0038071E">
        <w:rPr>
          <w:rFonts w:ascii="仿宋_GB2312" w:hAnsi="宋体"/>
        </w:rPr>
        <w:t>档案管理</w:t>
      </w:r>
      <w:r w:rsidR="003A412E" w:rsidRPr="0038071E">
        <w:rPr>
          <w:rFonts w:ascii="仿宋_GB2312" w:hAnsi="宋体" w:hint="eastAsia"/>
        </w:rPr>
        <w:t>制度</w:t>
      </w:r>
      <w:r w:rsidR="003A412E" w:rsidRPr="0038071E">
        <w:rPr>
          <w:rFonts w:ascii="仿宋_GB2312" w:hAnsi="宋体"/>
        </w:rPr>
        <w:t>和支持条件</w:t>
      </w:r>
      <w:r w:rsidR="00662ED2" w:rsidRPr="0038071E">
        <w:rPr>
          <w:rFonts w:ascii="仿宋_GB2312" w:hAnsi="宋体"/>
        </w:rPr>
        <w:t>情况</w:t>
      </w:r>
      <w:r w:rsidR="00662ED2" w:rsidRPr="0038071E">
        <w:rPr>
          <w:rFonts w:ascii="仿宋_GB2312" w:hAnsi="宋体" w:hint="eastAsia"/>
        </w:rPr>
        <w:t>；</w:t>
      </w:r>
      <w:r w:rsidRPr="0038071E">
        <w:rPr>
          <w:rFonts w:ascii="仿宋_GB2312" w:hAnsi="宋体"/>
        </w:rPr>
        <w:t>档案的完整</w:t>
      </w:r>
      <w:r w:rsidR="003A412E" w:rsidRPr="0038071E">
        <w:rPr>
          <w:rFonts w:ascii="仿宋_GB2312" w:hAnsi="宋体"/>
        </w:rPr>
        <w:t>性</w:t>
      </w:r>
      <w:r w:rsidRPr="0038071E">
        <w:rPr>
          <w:rFonts w:ascii="仿宋_GB2312" w:hAnsi="宋体"/>
        </w:rPr>
        <w:t>、</w:t>
      </w:r>
      <w:r w:rsidR="003A412E" w:rsidRPr="0038071E">
        <w:rPr>
          <w:rFonts w:ascii="仿宋_GB2312" w:hAnsi="宋体"/>
        </w:rPr>
        <w:t>准确性</w:t>
      </w:r>
      <w:r w:rsidR="003A412E" w:rsidRPr="0038071E">
        <w:rPr>
          <w:rFonts w:ascii="仿宋_GB2312" w:hAnsi="宋体" w:hint="eastAsia"/>
        </w:rPr>
        <w:t>、</w:t>
      </w:r>
      <w:r w:rsidR="003A412E" w:rsidRPr="0038071E">
        <w:rPr>
          <w:rFonts w:ascii="仿宋_GB2312" w:hAnsi="宋体"/>
        </w:rPr>
        <w:t>系统性和有效性</w:t>
      </w:r>
      <w:r w:rsidRPr="0038071E">
        <w:rPr>
          <w:rFonts w:ascii="仿宋_GB2312" w:hAnsi="宋体"/>
        </w:rPr>
        <w:t>情况；档案的分类、整理、组卷、装盒等情况；纸质档案与电子档案对应及真实情况等。</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第二十</w:t>
      </w:r>
      <w:r w:rsidR="0038071E">
        <w:rPr>
          <w:rFonts w:ascii="黑体" w:eastAsia="黑体" w:hAnsi="黑体" w:hint="eastAsia"/>
        </w:rPr>
        <w:t>二</w:t>
      </w:r>
      <w:r w:rsidRPr="0038071E">
        <w:rPr>
          <w:rFonts w:ascii="黑体" w:eastAsia="黑体" w:hAnsi="黑体"/>
        </w:rPr>
        <w:t xml:space="preserve">条 </w:t>
      </w:r>
      <w:r w:rsidRPr="0038071E">
        <w:rPr>
          <w:rFonts w:ascii="仿宋_GB2312" w:hAnsi="宋体"/>
        </w:rPr>
        <w:t>档案验收程序</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（一）实施办对课题承担单位</w:t>
      </w:r>
      <w:r w:rsidRPr="0038071E">
        <w:rPr>
          <w:rFonts w:ascii="仿宋_GB2312" w:hAnsi="宋体"/>
        </w:rPr>
        <w:t>提交的档案验收申请材料进行审核。审核未通过的，</w:t>
      </w:r>
      <w:r w:rsidRPr="0038071E">
        <w:rPr>
          <w:rFonts w:ascii="仿宋_GB2312" w:hAnsi="宋体" w:hint="eastAsia"/>
        </w:rPr>
        <w:t>课题承担单位按</w:t>
      </w:r>
      <w:r w:rsidRPr="0038071E">
        <w:rPr>
          <w:rFonts w:ascii="仿宋_GB2312" w:hAnsi="宋体"/>
        </w:rPr>
        <w:t>要求整改并重新报送。</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仿宋_GB2312" w:hAnsi="宋体" w:hint="eastAsia"/>
        </w:rPr>
        <w:t>（二）实施办</w:t>
      </w:r>
      <w:r w:rsidRPr="0038071E">
        <w:rPr>
          <w:rFonts w:ascii="仿宋_GB2312" w:hAnsi="宋体"/>
        </w:rPr>
        <w:t>组织专家组通过现场查验、案卷抽查等方式进行验收，</w:t>
      </w:r>
      <w:r w:rsidRPr="0038071E">
        <w:rPr>
          <w:rFonts w:ascii="仿宋_GB2312" w:hAnsi="宋体" w:hint="eastAsia"/>
        </w:rPr>
        <w:t>完成档案验收专家评议表（附件6）打分</w:t>
      </w:r>
      <w:r w:rsidRPr="0038071E">
        <w:rPr>
          <w:rFonts w:ascii="仿宋_GB2312" w:hAnsi="宋体"/>
        </w:rPr>
        <w:t>并</w:t>
      </w:r>
      <w:r w:rsidRPr="0038071E">
        <w:rPr>
          <w:rFonts w:ascii="仿宋_GB2312" w:hAnsi="宋体" w:hint="eastAsia"/>
        </w:rPr>
        <w:t>形成</w:t>
      </w:r>
      <w:r w:rsidRPr="0038071E">
        <w:rPr>
          <w:rFonts w:ascii="仿宋_GB2312" w:hAnsi="宋体"/>
        </w:rPr>
        <w:t>验收结论</w:t>
      </w:r>
      <w:r w:rsidRPr="0038071E">
        <w:rPr>
          <w:rFonts w:ascii="仿宋_GB2312" w:hAnsi="宋体" w:hint="eastAsia"/>
        </w:rPr>
        <w:t>书（附件7）</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第二十</w:t>
      </w:r>
      <w:r w:rsidR="0038071E">
        <w:rPr>
          <w:rFonts w:ascii="黑体" w:eastAsia="黑体" w:hAnsi="黑体" w:hint="eastAsia"/>
        </w:rPr>
        <w:t>三</w:t>
      </w:r>
      <w:r w:rsidRPr="0038071E">
        <w:rPr>
          <w:rFonts w:ascii="黑体" w:eastAsia="黑体" w:hAnsi="黑体"/>
        </w:rPr>
        <w:t>条</w:t>
      </w:r>
      <w:r w:rsidRPr="0038071E">
        <w:rPr>
          <w:rFonts w:ascii="黑体" w:eastAsia="黑体" w:hAnsi="黑体" w:hint="eastAsia"/>
        </w:rPr>
        <w:t xml:space="preserve"> </w:t>
      </w:r>
      <w:r w:rsidRPr="0038071E">
        <w:rPr>
          <w:rFonts w:ascii="仿宋_GB2312" w:hAnsi="宋体"/>
        </w:rPr>
        <w:t>档案验收结论分为合格与不合格，专家组成员打分全部在80分以上并同意通过验收的为合格。课题档案验收不合格的，由档案验收组提出整改意见，实施办督促课题承担单位限期整改，并进行复验。</w:t>
      </w:r>
      <w:r w:rsidR="00A508EA">
        <w:rPr>
          <w:rFonts w:ascii="仿宋_GB2312" w:hAnsi="宋体"/>
        </w:rPr>
        <w:t>档案</w:t>
      </w:r>
      <w:r w:rsidR="00695EE1">
        <w:rPr>
          <w:rFonts w:ascii="仿宋_GB2312" w:hAnsi="宋体" w:hint="eastAsia"/>
        </w:rPr>
        <w:t>验收</w:t>
      </w:r>
      <w:r w:rsidRPr="0038071E">
        <w:rPr>
          <w:rFonts w:ascii="仿宋_GB2312" w:hAnsi="宋体"/>
        </w:rPr>
        <w:t>合格</w:t>
      </w:r>
      <w:r w:rsidR="00A508EA">
        <w:rPr>
          <w:rFonts w:ascii="仿宋_GB2312" w:hAnsi="宋体"/>
        </w:rPr>
        <w:t>后</w:t>
      </w:r>
      <w:r w:rsidRPr="0038071E">
        <w:rPr>
          <w:rFonts w:ascii="仿宋_GB2312" w:hAnsi="宋体"/>
        </w:rPr>
        <w:t>，</w:t>
      </w:r>
      <w:r w:rsidR="00695EE1">
        <w:rPr>
          <w:rFonts w:ascii="仿宋_GB2312" w:hAnsi="宋体" w:hint="eastAsia"/>
        </w:rPr>
        <w:t>方可</w:t>
      </w:r>
      <w:r w:rsidRPr="0038071E">
        <w:rPr>
          <w:rFonts w:ascii="仿宋_GB2312" w:hAnsi="宋体"/>
        </w:rPr>
        <w:t>进行课题任务验收。</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第二十</w:t>
      </w:r>
      <w:r w:rsidR="0038071E">
        <w:rPr>
          <w:rFonts w:ascii="黑体" w:eastAsia="黑体" w:hAnsi="黑体" w:hint="eastAsia"/>
        </w:rPr>
        <w:t>四</w:t>
      </w:r>
      <w:r w:rsidRPr="0038071E">
        <w:rPr>
          <w:rFonts w:ascii="黑体" w:eastAsia="黑体" w:hAnsi="黑体"/>
        </w:rPr>
        <w:t xml:space="preserve">条 </w:t>
      </w:r>
      <w:r w:rsidRPr="0038071E">
        <w:rPr>
          <w:rFonts w:ascii="仿宋_GB2312" w:hAnsi="宋体" w:hint="eastAsia"/>
        </w:rPr>
        <w:t>课题</w:t>
      </w:r>
      <w:r w:rsidRPr="0038071E">
        <w:rPr>
          <w:rFonts w:ascii="仿宋_GB2312" w:hAnsi="宋体"/>
        </w:rPr>
        <w:t>完成所有验收工作后，</w:t>
      </w:r>
      <w:r w:rsidRPr="0038071E">
        <w:rPr>
          <w:rFonts w:ascii="仿宋_GB2312" w:hAnsi="宋体" w:hint="eastAsia"/>
        </w:rPr>
        <w:t>牵头实施单位</w:t>
      </w:r>
      <w:r w:rsidRPr="0038071E">
        <w:rPr>
          <w:rFonts w:ascii="仿宋_GB2312" w:hAnsi="宋体"/>
        </w:rPr>
        <w:t>及</w:t>
      </w:r>
      <w:r w:rsidRPr="0038071E">
        <w:rPr>
          <w:rFonts w:ascii="仿宋_GB2312" w:hAnsi="宋体" w:hint="eastAsia"/>
        </w:rPr>
        <w:t>课题</w:t>
      </w:r>
      <w:r w:rsidRPr="0038071E">
        <w:rPr>
          <w:rFonts w:ascii="仿宋_GB2312" w:hAnsi="宋体"/>
        </w:rPr>
        <w:t>承担单位应将验收阶段产生的应归档的文件材料归入本</w:t>
      </w:r>
      <w:r w:rsidRPr="0038071E">
        <w:rPr>
          <w:rFonts w:ascii="仿宋_GB2312" w:hAnsi="宋体" w:hint="eastAsia"/>
        </w:rPr>
        <w:t>课题</w:t>
      </w:r>
      <w:r w:rsidRPr="0038071E">
        <w:rPr>
          <w:rFonts w:ascii="仿宋_GB2312" w:hAnsi="宋体"/>
        </w:rPr>
        <w:t>档案及相应管理档案。</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t>第六章  共享与利用</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第二十</w:t>
      </w:r>
      <w:r w:rsidR="0038071E">
        <w:rPr>
          <w:rFonts w:ascii="黑体" w:eastAsia="黑体" w:hAnsi="黑体" w:hint="eastAsia"/>
        </w:rPr>
        <w:t>五</w:t>
      </w:r>
      <w:r w:rsidRPr="0038071E">
        <w:rPr>
          <w:rFonts w:ascii="黑体" w:eastAsia="黑体" w:hAnsi="黑体"/>
        </w:rPr>
        <w:t xml:space="preserve">条 </w:t>
      </w:r>
      <w:r w:rsidRPr="0038071E">
        <w:rPr>
          <w:rFonts w:ascii="仿宋_GB2312" w:hAnsi="宋体"/>
        </w:rPr>
        <w:t>各级管理机构和</w:t>
      </w:r>
      <w:r w:rsidRPr="0038071E">
        <w:rPr>
          <w:rFonts w:ascii="仿宋_GB2312" w:hAnsi="宋体" w:hint="eastAsia"/>
        </w:rPr>
        <w:t>课题</w:t>
      </w:r>
      <w:r w:rsidRPr="0038071E">
        <w:rPr>
          <w:rFonts w:ascii="仿宋_GB2312" w:hAnsi="宋体"/>
        </w:rPr>
        <w:t>承担单位要在严格遵守国</w:t>
      </w:r>
      <w:r w:rsidRPr="0038071E">
        <w:rPr>
          <w:rFonts w:ascii="仿宋_GB2312" w:hAnsi="宋体"/>
        </w:rPr>
        <w:lastRenderedPageBreak/>
        <w:t>家相关保密及知识产权保护的法律规定下，制订档案有效利用制度，推进档案的共享服务。</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二十</w:t>
      </w:r>
      <w:r w:rsidR="0038071E">
        <w:rPr>
          <w:rFonts w:ascii="黑体" w:eastAsia="黑体" w:hAnsi="黑体" w:hint="eastAsia"/>
        </w:rPr>
        <w:t>六</w:t>
      </w:r>
      <w:r w:rsidRPr="0038071E">
        <w:rPr>
          <w:rFonts w:ascii="黑体" w:eastAsia="黑体" w:hAnsi="黑体"/>
        </w:rPr>
        <w:t xml:space="preserve">条 </w:t>
      </w:r>
      <w:r w:rsidRPr="0038071E">
        <w:rPr>
          <w:rFonts w:ascii="仿宋_GB2312" w:hAnsi="宋体"/>
        </w:rPr>
        <w:t>各级管理机构应通过现代科技手段加强</w:t>
      </w:r>
      <w:r w:rsidRPr="0038071E">
        <w:rPr>
          <w:rFonts w:ascii="仿宋_GB2312" w:hAnsi="宋体" w:hint="eastAsia"/>
        </w:rPr>
        <w:t>课题</w:t>
      </w:r>
      <w:r w:rsidRPr="0038071E">
        <w:rPr>
          <w:rFonts w:ascii="仿宋_GB2312" w:hAnsi="宋体"/>
        </w:rPr>
        <w:t>档案信息资源开发利用，为</w:t>
      </w:r>
      <w:r w:rsidRPr="0038071E">
        <w:rPr>
          <w:rFonts w:ascii="仿宋_GB2312" w:hAnsi="宋体" w:hint="eastAsia"/>
        </w:rPr>
        <w:t>核电</w:t>
      </w:r>
      <w:r w:rsidRPr="0038071E">
        <w:rPr>
          <w:rFonts w:ascii="仿宋_GB2312" w:hAnsi="宋体"/>
        </w:rPr>
        <w:t>专项实施、监督检查、评估、验收等管理工作提供便利条件，为科技创新、经济发展和社会进步提供支撑服务。</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二十</w:t>
      </w:r>
      <w:r w:rsidR="0038071E">
        <w:rPr>
          <w:rFonts w:ascii="黑体" w:eastAsia="黑体" w:hAnsi="黑体" w:hint="eastAsia"/>
        </w:rPr>
        <w:t>七</w:t>
      </w:r>
      <w:r w:rsidRPr="0038071E">
        <w:rPr>
          <w:rFonts w:ascii="黑体" w:eastAsia="黑体" w:hAnsi="黑体"/>
        </w:rPr>
        <w:t xml:space="preserve">条 </w:t>
      </w:r>
      <w:r w:rsidRPr="0038071E">
        <w:rPr>
          <w:rFonts w:ascii="仿宋_GB2312" w:hAnsi="宋体"/>
        </w:rPr>
        <w:t>查阅、摘抄和复印档案，需持有效证件，并登记造册。查阅、摘抄、复印涉密档案，须依据国家相关保密规定，履行审批手续。</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Pr="0038071E">
        <w:rPr>
          <w:rFonts w:ascii="黑体" w:eastAsia="黑体" w:hAnsi="黑体" w:hint="eastAsia"/>
        </w:rPr>
        <w:t>二十</w:t>
      </w:r>
      <w:r w:rsidR="0038071E">
        <w:rPr>
          <w:rFonts w:ascii="黑体" w:eastAsia="黑体" w:hAnsi="黑体" w:hint="eastAsia"/>
        </w:rPr>
        <w:t>八</w:t>
      </w:r>
      <w:r w:rsidRPr="0038071E">
        <w:rPr>
          <w:rFonts w:ascii="黑体" w:eastAsia="黑体" w:hAnsi="黑体"/>
        </w:rPr>
        <w:t xml:space="preserve">条 </w:t>
      </w:r>
      <w:r w:rsidRPr="0038071E">
        <w:rPr>
          <w:rFonts w:ascii="仿宋_GB2312" w:hAnsi="宋体"/>
        </w:rPr>
        <w:t>对于重要的、珍贵的档案和资料，一般不得提供原件使用。如特殊需要，须按照档案管理权限和工作程序，履行审批手续。</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t>第七章  监督检查与考核奖惩</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w:t>
      </w:r>
      <w:r w:rsidR="0038071E">
        <w:rPr>
          <w:rFonts w:ascii="黑体" w:eastAsia="黑体" w:hAnsi="黑体" w:hint="eastAsia"/>
        </w:rPr>
        <w:t>二十九</w:t>
      </w:r>
      <w:r w:rsidRPr="0038071E">
        <w:rPr>
          <w:rFonts w:ascii="黑体" w:eastAsia="黑体" w:hAnsi="黑体"/>
        </w:rPr>
        <w:t xml:space="preserve">条 </w:t>
      </w:r>
      <w:r w:rsidRPr="0038071E">
        <w:rPr>
          <w:rFonts w:ascii="仿宋_GB2312" w:hAnsi="宋体" w:hint="eastAsia"/>
        </w:rPr>
        <w:t>各级单位按要求</w:t>
      </w:r>
      <w:r w:rsidRPr="0038071E">
        <w:rPr>
          <w:rFonts w:ascii="仿宋_GB2312" w:hAnsi="宋体"/>
        </w:rPr>
        <w:t>建立档案管理监督检查制度。</w:t>
      </w:r>
      <w:r w:rsidRPr="0038071E">
        <w:rPr>
          <w:rFonts w:ascii="仿宋_GB2312" w:hAnsi="宋体" w:hint="eastAsia"/>
        </w:rPr>
        <w:t>实施办</w:t>
      </w:r>
      <w:r w:rsidRPr="0038071E">
        <w:rPr>
          <w:rFonts w:ascii="仿宋_GB2312" w:hAnsi="宋体"/>
        </w:rPr>
        <w:t>适时对档案保管及移交情况进行检查考核并通报结果。</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 xml:space="preserve">第三十条 </w:t>
      </w:r>
      <w:r w:rsidRPr="0038071E">
        <w:rPr>
          <w:rFonts w:ascii="仿宋_GB2312" w:hAnsi="宋体" w:hint="eastAsia"/>
        </w:rPr>
        <w:t>实施办</w:t>
      </w:r>
      <w:r w:rsidRPr="0038071E">
        <w:rPr>
          <w:rFonts w:ascii="仿宋_GB2312" w:hAnsi="宋体"/>
        </w:rPr>
        <w:t>对档案管理工作中做出突出贡献的单位和个人给予表彰；对没有及时归档移交档案或档案质量存在严重问题的单位和责任人给予通报批评</w:t>
      </w:r>
      <w:r w:rsidRPr="0038071E">
        <w:rPr>
          <w:rFonts w:ascii="仿宋_GB2312" w:hAnsi="宋体" w:hint="eastAsia"/>
        </w:rPr>
        <w:t>、</w:t>
      </w:r>
      <w:r w:rsidRPr="0038071E">
        <w:rPr>
          <w:rFonts w:ascii="仿宋_GB2312" w:hAnsi="宋体"/>
        </w:rPr>
        <w:t>限期整改</w:t>
      </w:r>
      <w:r w:rsidRPr="0038071E">
        <w:rPr>
          <w:rFonts w:ascii="仿宋_GB2312" w:hAnsi="宋体" w:hint="eastAsia"/>
        </w:rPr>
        <w:t>并记入诚信档案</w:t>
      </w:r>
      <w:r w:rsidRPr="0038071E">
        <w:rPr>
          <w:rFonts w:ascii="仿宋_GB2312" w:hAnsi="宋体"/>
        </w:rPr>
        <w:t>。</w:t>
      </w:r>
    </w:p>
    <w:p w:rsidR="00365593" w:rsidRPr="0038071E" w:rsidRDefault="00365593" w:rsidP="0038071E">
      <w:pPr>
        <w:tabs>
          <w:tab w:val="left" w:pos="1418"/>
        </w:tabs>
        <w:adjustRightInd/>
        <w:spacing w:line="360" w:lineRule="auto"/>
        <w:ind w:right="-1" w:firstLine="616"/>
        <w:rPr>
          <w:rFonts w:ascii="仿宋_GB2312" w:hAnsi="宋体"/>
        </w:rPr>
      </w:pPr>
      <w:r w:rsidRPr="0038071E">
        <w:rPr>
          <w:rFonts w:ascii="黑体" w:eastAsia="黑体" w:hAnsi="黑体"/>
        </w:rPr>
        <w:t>第三十</w:t>
      </w:r>
      <w:r w:rsidR="0038071E">
        <w:rPr>
          <w:rFonts w:ascii="黑体" w:eastAsia="黑体" w:hAnsi="黑体" w:hint="eastAsia"/>
        </w:rPr>
        <w:t>一</w:t>
      </w:r>
      <w:r w:rsidRPr="0038071E">
        <w:rPr>
          <w:rFonts w:ascii="黑体" w:eastAsia="黑体" w:hAnsi="黑体"/>
        </w:rPr>
        <w:t xml:space="preserve">条 </w:t>
      </w:r>
      <w:r w:rsidRPr="0038071E">
        <w:rPr>
          <w:rFonts w:ascii="仿宋_GB2312" w:hAnsi="宋体"/>
        </w:rPr>
        <w:t>在档案的收集、整理、保管、利用、服务等管理</w:t>
      </w:r>
      <w:r w:rsidRPr="0038071E">
        <w:rPr>
          <w:rFonts w:ascii="仿宋_GB2312" w:hAnsi="宋体"/>
        </w:rPr>
        <w:lastRenderedPageBreak/>
        <w:t>工作中，出现违法违纪行为的依照《档案管理违法违纪行为处分规定》处理。</w:t>
      </w:r>
    </w:p>
    <w:p w:rsidR="00365593" w:rsidRPr="00070E80" w:rsidRDefault="00365593" w:rsidP="0038071E">
      <w:pPr>
        <w:pStyle w:val="1"/>
        <w:keepNext/>
        <w:keepLines/>
        <w:adjustRightInd/>
        <w:spacing w:before="340" w:after="330" w:line="360" w:lineRule="auto"/>
        <w:ind w:right="-1" w:firstLineChars="0" w:firstLine="0"/>
        <w:jc w:val="center"/>
        <w:rPr>
          <w:rFonts w:ascii="黑体"/>
          <w:spacing w:val="-4"/>
          <w:kern w:val="44"/>
          <w:sz w:val="32"/>
          <w:szCs w:val="32"/>
        </w:rPr>
      </w:pPr>
      <w:r w:rsidRPr="00070E80">
        <w:rPr>
          <w:rFonts w:ascii="黑体"/>
          <w:spacing w:val="-4"/>
          <w:kern w:val="44"/>
          <w:sz w:val="32"/>
          <w:szCs w:val="32"/>
        </w:rPr>
        <w:t>第八章  附则</w:t>
      </w:r>
    </w:p>
    <w:p w:rsidR="00365593" w:rsidRDefault="00365593">
      <w:pPr>
        <w:ind w:firstLine="616"/>
      </w:pPr>
      <w:r w:rsidRPr="0038071E">
        <w:rPr>
          <w:rFonts w:ascii="黑体" w:eastAsia="黑体" w:hAnsi="黑体"/>
        </w:rPr>
        <w:t>第三十</w:t>
      </w:r>
      <w:r w:rsidR="0038071E">
        <w:rPr>
          <w:rFonts w:ascii="黑体" w:eastAsia="黑体" w:hAnsi="黑体" w:hint="eastAsia"/>
        </w:rPr>
        <w:t>二</w:t>
      </w:r>
      <w:r w:rsidRPr="0038071E">
        <w:rPr>
          <w:rFonts w:ascii="黑体" w:eastAsia="黑体" w:hAnsi="黑体"/>
        </w:rPr>
        <w:t xml:space="preserve">条 </w:t>
      </w:r>
      <w:r>
        <w:t>本规定由</w:t>
      </w:r>
      <w:r>
        <w:rPr>
          <w:rFonts w:hint="eastAsia"/>
        </w:rPr>
        <w:t>国家能源局</w:t>
      </w:r>
      <w:r>
        <w:t>负责解释，自</w:t>
      </w:r>
      <w:r>
        <w:rPr>
          <w:rFonts w:hint="eastAsia"/>
        </w:rPr>
        <w:t>发布之日</w:t>
      </w:r>
      <w:r>
        <w:t>起施行。</w:t>
      </w:r>
    </w:p>
    <w:p w:rsidR="00365593" w:rsidRDefault="00365593">
      <w:pPr>
        <w:ind w:firstLine="616"/>
      </w:pPr>
      <w:r w:rsidRPr="0038071E">
        <w:rPr>
          <w:rFonts w:ascii="黑体" w:eastAsia="黑体" w:hAnsi="黑体"/>
        </w:rPr>
        <w:t>附件：</w:t>
      </w:r>
      <w:r>
        <w:t>1.</w:t>
      </w:r>
      <w:r>
        <w:rPr>
          <w:rFonts w:hint="eastAsia"/>
        </w:rPr>
        <w:t xml:space="preserve"> </w:t>
      </w:r>
      <w:r>
        <w:rPr>
          <w:rFonts w:hint="eastAsia"/>
        </w:rPr>
        <w:t>核电</w:t>
      </w:r>
      <w:r>
        <w:t>专项档案归档范围表</w:t>
      </w:r>
    </w:p>
    <w:p w:rsidR="00365593" w:rsidRDefault="00365593">
      <w:pPr>
        <w:ind w:firstLine="616"/>
      </w:pPr>
      <w:r>
        <w:t xml:space="preserve">      2.</w:t>
      </w:r>
      <w:r>
        <w:rPr>
          <w:rFonts w:hint="eastAsia"/>
        </w:rPr>
        <w:t xml:space="preserve"> </w:t>
      </w:r>
      <w:r>
        <w:rPr>
          <w:rFonts w:hint="eastAsia"/>
        </w:rPr>
        <w:t>核电</w:t>
      </w:r>
      <w:r>
        <w:t>专项档案文件编号规则</w:t>
      </w:r>
    </w:p>
    <w:p w:rsidR="00365593" w:rsidRDefault="00365593">
      <w:pPr>
        <w:ind w:firstLine="616"/>
      </w:pPr>
      <w:r>
        <w:t xml:space="preserve">      3.</w:t>
      </w:r>
      <w:r>
        <w:rPr>
          <w:rFonts w:hint="eastAsia"/>
        </w:rPr>
        <w:t xml:space="preserve"> </w:t>
      </w:r>
      <w:r>
        <w:rPr>
          <w:rFonts w:hint="eastAsia"/>
        </w:rPr>
        <w:t>核电</w:t>
      </w:r>
      <w:r>
        <w:rPr>
          <w:spacing w:val="-5"/>
        </w:rPr>
        <w:t>专项</w:t>
      </w:r>
      <w:r>
        <w:rPr>
          <w:rFonts w:hint="eastAsia"/>
          <w:spacing w:val="-5"/>
        </w:rPr>
        <w:t>课题</w:t>
      </w:r>
      <w:r>
        <w:rPr>
          <w:spacing w:val="-5"/>
        </w:rPr>
        <w:t>档案清单</w:t>
      </w:r>
      <w:r>
        <w:rPr>
          <w:spacing w:val="-5"/>
        </w:rPr>
        <w:t>[</w:t>
      </w:r>
      <w:r>
        <w:rPr>
          <w:rFonts w:hint="eastAsia"/>
          <w:spacing w:val="-5"/>
        </w:rPr>
        <w:t>课题</w:t>
      </w:r>
      <w:r>
        <w:rPr>
          <w:spacing w:val="-5"/>
        </w:rPr>
        <w:t>层面</w:t>
      </w:r>
      <w:r>
        <w:t>]</w:t>
      </w:r>
    </w:p>
    <w:p w:rsidR="00365593" w:rsidRDefault="00365593">
      <w:pPr>
        <w:ind w:firstLine="616"/>
      </w:pPr>
      <w:r>
        <w:t xml:space="preserve">      4.</w:t>
      </w:r>
      <w:r>
        <w:rPr>
          <w:rFonts w:hint="eastAsia"/>
        </w:rPr>
        <w:t xml:space="preserve"> </w:t>
      </w:r>
      <w:r>
        <w:rPr>
          <w:rFonts w:hint="eastAsia"/>
        </w:rPr>
        <w:t>核电专项课题档案汇总表</w:t>
      </w:r>
      <w:r>
        <w:t>[</w:t>
      </w:r>
      <w:r>
        <w:t>专项层面</w:t>
      </w:r>
      <w:r>
        <w:t>]</w:t>
      </w:r>
    </w:p>
    <w:p w:rsidR="00365593" w:rsidRDefault="00365593">
      <w:pPr>
        <w:ind w:firstLineChars="500" w:firstLine="1539"/>
      </w:pPr>
      <w:r>
        <w:rPr>
          <w:rFonts w:hint="eastAsia"/>
        </w:rPr>
        <w:t xml:space="preserve">5. </w:t>
      </w:r>
      <w:r>
        <w:rPr>
          <w:rFonts w:hint="eastAsia"/>
        </w:rPr>
        <w:t>核电专项课题档案验收申请表</w:t>
      </w:r>
    </w:p>
    <w:p w:rsidR="00365593" w:rsidRDefault="00365593">
      <w:pPr>
        <w:numPr>
          <w:ilvl w:val="0"/>
          <w:numId w:val="1"/>
        </w:numPr>
        <w:ind w:firstLineChars="500" w:firstLine="1539"/>
      </w:pPr>
      <w:r>
        <w:rPr>
          <w:rFonts w:hint="eastAsia"/>
        </w:rPr>
        <w:t>核电专项课题档案验收评议表</w:t>
      </w:r>
    </w:p>
    <w:p w:rsidR="00365593" w:rsidRDefault="00365593">
      <w:pPr>
        <w:numPr>
          <w:ilvl w:val="0"/>
          <w:numId w:val="1"/>
        </w:numPr>
        <w:ind w:firstLineChars="500" w:firstLine="1539"/>
      </w:pPr>
      <w:r>
        <w:rPr>
          <w:rFonts w:hint="eastAsia"/>
        </w:rPr>
        <w:t>核电专项课题档案验收结论书</w:t>
      </w:r>
    </w:p>
    <w:p w:rsidR="00365593" w:rsidRDefault="00365593">
      <w:pPr>
        <w:pStyle w:val="1"/>
        <w:ind w:firstLineChars="0" w:firstLine="0"/>
        <w:sectPr w:rsidR="00365593" w:rsidSect="00FA59ED">
          <w:headerReference w:type="even" r:id="rId8"/>
          <w:headerReference w:type="default" r:id="rId9"/>
          <w:footerReference w:type="even" r:id="rId10"/>
          <w:footerReference w:type="default" r:id="rId11"/>
          <w:headerReference w:type="first" r:id="rId12"/>
          <w:footerReference w:type="first" r:id="rId13"/>
          <w:pgSz w:w="11906" w:h="16838"/>
          <w:pgMar w:top="1985" w:right="1616" w:bottom="1814" w:left="1616" w:header="851" w:footer="1474" w:gutter="0"/>
          <w:pgNumType w:start="3"/>
          <w:cols w:space="720"/>
          <w:docGrid w:type="linesAndChars" w:linePitch="435" w:charSpace="-2502"/>
        </w:sectPr>
      </w:pPr>
    </w:p>
    <w:p w:rsidR="00365593" w:rsidRPr="0064712C" w:rsidRDefault="00365593" w:rsidP="0064712C">
      <w:pPr>
        <w:widowControl/>
        <w:adjustRightInd/>
        <w:snapToGrid/>
        <w:spacing w:line="240" w:lineRule="auto"/>
        <w:ind w:firstLineChars="0" w:firstLine="0"/>
        <w:jc w:val="left"/>
        <w:rPr>
          <w:rFonts w:ascii="黑体" w:eastAsia="黑体" w:hAnsi="黑体" w:cs="宋体"/>
          <w:spacing w:val="-4"/>
          <w:kern w:val="0"/>
        </w:rPr>
      </w:pPr>
      <w:r w:rsidRPr="0064712C">
        <w:rPr>
          <w:rFonts w:ascii="黑体" w:eastAsia="黑体" w:hAnsi="黑体" w:cs="宋体" w:hint="eastAsia"/>
          <w:spacing w:val="-4"/>
          <w:kern w:val="0"/>
        </w:rPr>
        <w:lastRenderedPageBreak/>
        <w:t>附件1</w:t>
      </w:r>
    </w:p>
    <w:p w:rsidR="00365593" w:rsidRPr="0064712C" w:rsidRDefault="00365593">
      <w:pPr>
        <w:spacing w:line="240" w:lineRule="auto"/>
        <w:ind w:firstLineChars="0" w:firstLine="0"/>
        <w:jc w:val="center"/>
        <w:rPr>
          <w:rFonts w:ascii="仿宋_GB2312"/>
          <w:spacing w:val="6"/>
          <w:sz w:val="36"/>
        </w:rPr>
      </w:pPr>
      <w:r w:rsidRPr="0064712C">
        <w:rPr>
          <w:rFonts w:ascii="仿宋_GB2312" w:hint="eastAsia"/>
          <w:spacing w:val="6"/>
          <w:sz w:val="36"/>
        </w:rPr>
        <w:t>核电专项档案归档范围表</w:t>
      </w:r>
    </w:p>
    <w:p w:rsidR="00365593" w:rsidRDefault="00365593">
      <w:pPr>
        <w:spacing w:line="240" w:lineRule="auto"/>
        <w:ind w:firstLineChars="0" w:firstLine="0"/>
        <w:jc w:val="center"/>
        <w:rPr>
          <w:rFonts w:eastAsia="长城小标宋体"/>
          <w:spacing w:val="6"/>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662"/>
        <w:gridCol w:w="1081"/>
        <w:gridCol w:w="747"/>
        <w:gridCol w:w="6888"/>
        <w:gridCol w:w="1182"/>
        <w:gridCol w:w="1182"/>
        <w:gridCol w:w="1183"/>
      </w:tblGrid>
      <w:tr w:rsidR="00365593">
        <w:trPr>
          <w:trHeight w:val="340"/>
          <w:tblHeader/>
          <w:jc w:val="center"/>
        </w:trPr>
        <w:tc>
          <w:tcPr>
            <w:tcW w:w="662" w:type="dxa"/>
            <w:vAlign w:val="center"/>
          </w:tcPr>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阶段序号</w:t>
            </w:r>
          </w:p>
        </w:tc>
        <w:tc>
          <w:tcPr>
            <w:tcW w:w="1081" w:type="dxa"/>
            <w:vAlign w:val="center"/>
          </w:tcPr>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阶段名称</w:t>
            </w:r>
          </w:p>
        </w:tc>
        <w:tc>
          <w:tcPr>
            <w:tcW w:w="747" w:type="dxa"/>
            <w:vAlign w:val="center"/>
          </w:tcPr>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文件</w:t>
            </w:r>
          </w:p>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序号</w:t>
            </w:r>
          </w:p>
        </w:tc>
        <w:tc>
          <w:tcPr>
            <w:tcW w:w="6888" w:type="dxa"/>
            <w:vAlign w:val="center"/>
          </w:tcPr>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重大专项档案材料名称</w:t>
            </w:r>
          </w:p>
        </w:tc>
        <w:tc>
          <w:tcPr>
            <w:tcW w:w="1182" w:type="dxa"/>
            <w:vAlign w:val="center"/>
          </w:tcPr>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三部门</w:t>
            </w:r>
            <w:r>
              <w:rPr>
                <w:rFonts w:eastAsia="黑体"/>
                <w:color w:val="000000"/>
                <w:sz w:val="24"/>
                <w:szCs w:val="21"/>
              </w:rPr>
              <w:t>/</w:t>
            </w:r>
          </w:p>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重大办</w:t>
            </w:r>
          </w:p>
        </w:tc>
        <w:tc>
          <w:tcPr>
            <w:tcW w:w="1182" w:type="dxa"/>
            <w:vAlign w:val="center"/>
          </w:tcPr>
          <w:p w:rsidR="00365593" w:rsidRDefault="007C0665">
            <w:pPr>
              <w:spacing w:line="240" w:lineRule="auto"/>
              <w:ind w:firstLineChars="0" w:firstLine="0"/>
              <w:jc w:val="center"/>
              <w:rPr>
                <w:rFonts w:eastAsia="黑体"/>
                <w:color w:val="000000"/>
                <w:sz w:val="24"/>
                <w:szCs w:val="21"/>
              </w:rPr>
            </w:pPr>
            <w:r>
              <w:rPr>
                <w:rFonts w:eastAsia="黑体" w:hint="eastAsia"/>
                <w:color w:val="000000"/>
                <w:sz w:val="24"/>
                <w:szCs w:val="21"/>
              </w:rPr>
              <w:t>实施办</w:t>
            </w:r>
          </w:p>
        </w:tc>
        <w:tc>
          <w:tcPr>
            <w:tcW w:w="1183" w:type="dxa"/>
            <w:vAlign w:val="center"/>
          </w:tcPr>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课题</w:t>
            </w:r>
          </w:p>
          <w:p w:rsidR="00365593" w:rsidRDefault="00365593">
            <w:pPr>
              <w:spacing w:line="240" w:lineRule="auto"/>
              <w:ind w:firstLineChars="0" w:firstLine="0"/>
              <w:jc w:val="center"/>
              <w:rPr>
                <w:rFonts w:eastAsia="黑体"/>
                <w:color w:val="000000"/>
                <w:sz w:val="24"/>
                <w:szCs w:val="21"/>
              </w:rPr>
            </w:pPr>
            <w:r>
              <w:rPr>
                <w:rFonts w:eastAsia="黑体"/>
                <w:color w:val="000000"/>
                <w:sz w:val="24"/>
                <w:szCs w:val="21"/>
              </w:rPr>
              <w:t>承担单位</w:t>
            </w:r>
          </w:p>
        </w:tc>
      </w:tr>
      <w:tr w:rsidR="00365593">
        <w:trPr>
          <w:trHeight w:val="340"/>
          <w:jc w:val="center"/>
        </w:trPr>
        <w:tc>
          <w:tcPr>
            <w:tcW w:w="662" w:type="dxa"/>
            <w:vMerge w:val="restart"/>
            <w:vAlign w:val="center"/>
          </w:tcPr>
          <w:p w:rsidR="00365593" w:rsidRDefault="00365593">
            <w:pPr>
              <w:spacing w:line="240" w:lineRule="auto"/>
              <w:ind w:firstLineChars="0" w:firstLine="0"/>
              <w:jc w:val="center"/>
              <w:rPr>
                <w:color w:val="000000"/>
                <w:sz w:val="24"/>
                <w:szCs w:val="21"/>
              </w:rPr>
            </w:pPr>
            <w:r>
              <w:rPr>
                <w:color w:val="000000"/>
                <w:sz w:val="24"/>
                <w:szCs w:val="21"/>
              </w:rPr>
              <w:t>A</w:t>
            </w:r>
          </w:p>
        </w:tc>
        <w:tc>
          <w:tcPr>
            <w:tcW w:w="1081" w:type="dxa"/>
            <w:vMerge w:val="restart"/>
            <w:vAlign w:val="center"/>
          </w:tcPr>
          <w:p w:rsidR="00365593" w:rsidRDefault="00365593">
            <w:pPr>
              <w:spacing w:line="240" w:lineRule="auto"/>
              <w:ind w:firstLineChars="0" w:firstLine="0"/>
              <w:jc w:val="center"/>
              <w:rPr>
                <w:color w:val="000000"/>
                <w:sz w:val="24"/>
                <w:szCs w:val="21"/>
              </w:rPr>
            </w:pPr>
            <w:r>
              <w:rPr>
                <w:color w:val="000000"/>
                <w:sz w:val="24"/>
                <w:szCs w:val="21"/>
              </w:rPr>
              <w:t>规划阶段</w:t>
            </w: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01</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专项实施方案（含总概算和阶段概算）及相关材料</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02</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专项阶段实施计划（含分年度概算）</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03</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专项年度计划（含年度预算）</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04</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专项管理办法、制度</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05</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年度指南</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restart"/>
            <w:vAlign w:val="center"/>
          </w:tcPr>
          <w:p w:rsidR="00365593" w:rsidRDefault="00365593">
            <w:pPr>
              <w:spacing w:line="240" w:lineRule="auto"/>
              <w:ind w:firstLineChars="0" w:firstLine="0"/>
              <w:jc w:val="center"/>
              <w:rPr>
                <w:color w:val="000000"/>
                <w:sz w:val="24"/>
                <w:szCs w:val="21"/>
              </w:rPr>
            </w:pPr>
            <w:r>
              <w:rPr>
                <w:color w:val="000000"/>
                <w:sz w:val="24"/>
                <w:szCs w:val="21"/>
              </w:rPr>
              <w:t>B</w:t>
            </w:r>
          </w:p>
        </w:tc>
        <w:tc>
          <w:tcPr>
            <w:tcW w:w="1081" w:type="dxa"/>
            <w:vMerge w:val="restart"/>
            <w:vAlign w:val="center"/>
          </w:tcPr>
          <w:p w:rsidR="00365593" w:rsidRDefault="00365593">
            <w:pPr>
              <w:spacing w:line="240" w:lineRule="auto"/>
              <w:ind w:firstLineChars="0" w:firstLine="0"/>
              <w:jc w:val="center"/>
              <w:rPr>
                <w:color w:val="000000"/>
                <w:sz w:val="24"/>
                <w:szCs w:val="21"/>
              </w:rPr>
            </w:pPr>
            <w:r>
              <w:rPr>
                <w:color w:val="000000"/>
                <w:sz w:val="24"/>
                <w:szCs w:val="21"/>
              </w:rPr>
              <w:t>申报立项阶段</w:t>
            </w: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01</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申报书</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02</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评审专家综合意见、专家打分表、专家签到表等申报立项评审材料及视频资料</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03</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预算评审报告</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3"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04</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预算申诉材料</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有则必存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有则必存</w:t>
            </w:r>
          </w:p>
        </w:tc>
        <w:tc>
          <w:tcPr>
            <w:tcW w:w="1183" w:type="dxa"/>
            <w:vAlign w:val="center"/>
          </w:tcPr>
          <w:p w:rsidR="00365593" w:rsidRDefault="00365593">
            <w:pPr>
              <w:spacing w:line="204" w:lineRule="auto"/>
              <w:ind w:firstLineChars="0" w:firstLine="0"/>
              <w:jc w:val="center"/>
              <w:rPr>
                <w:sz w:val="24"/>
              </w:rPr>
            </w:pPr>
            <w:r>
              <w:rPr>
                <w:color w:val="000000"/>
                <w:sz w:val="24"/>
                <w:szCs w:val="21"/>
              </w:rPr>
              <w:t>有则必存</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05</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立项批复（含预算）</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必存</w:t>
            </w:r>
          </w:p>
        </w:tc>
        <w:tc>
          <w:tcPr>
            <w:tcW w:w="1183" w:type="dxa"/>
            <w:vAlign w:val="center"/>
          </w:tcPr>
          <w:p w:rsidR="00365593" w:rsidRDefault="00365593">
            <w:pPr>
              <w:spacing w:line="204" w:lineRule="auto"/>
              <w:ind w:firstLineChars="0" w:firstLine="0"/>
              <w:jc w:val="center"/>
              <w:rPr>
                <w:sz w:val="24"/>
              </w:rPr>
            </w:pPr>
            <w:r>
              <w:rPr>
                <w:color w:val="000000"/>
                <w:sz w:val="24"/>
                <w:szCs w:val="21"/>
              </w:rPr>
              <w:t>必存</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06</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保密协议</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w:t>
            </w:r>
          </w:p>
        </w:tc>
        <w:tc>
          <w:tcPr>
            <w:tcW w:w="1182" w:type="dxa"/>
            <w:vAlign w:val="center"/>
          </w:tcPr>
          <w:p w:rsidR="00365593" w:rsidRDefault="00365593">
            <w:pPr>
              <w:spacing w:line="204" w:lineRule="auto"/>
              <w:ind w:firstLineChars="0" w:firstLine="0"/>
              <w:jc w:val="center"/>
              <w:rPr>
                <w:sz w:val="24"/>
              </w:rPr>
            </w:pPr>
            <w:r>
              <w:rPr>
                <w:color w:val="000000"/>
                <w:sz w:val="24"/>
                <w:szCs w:val="21"/>
              </w:rPr>
              <w:t>有则必存</w:t>
            </w:r>
          </w:p>
        </w:tc>
        <w:tc>
          <w:tcPr>
            <w:tcW w:w="1183" w:type="dxa"/>
            <w:vAlign w:val="center"/>
          </w:tcPr>
          <w:p w:rsidR="00365593" w:rsidRDefault="00365593">
            <w:pPr>
              <w:spacing w:line="204" w:lineRule="auto"/>
              <w:ind w:firstLineChars="0" w:firstLine="0"/>
              <w:jc w:val="center"/>
              <w:rPr>
                <w:sz w:val="24"/>
              </w:rPr>
            </w:pPr>
            <w:r>
              <w:rPr>
                <w:color w:val="000000"/>
                <w:sz w:val="24"/>
                <w:szCs w:val="21"/>
              </w:rPr>
              <w:t>有则必存</w:t>
            </w:r>
          </w:p>
        </w:tc>
      </w:tr>
      <w:tr w:rsidR="00365593">
        <w:trPr>
          <w:trHeight w:val="340"/>
          <w:jc w:val="center"/>
        </w:trPr>
        <w:tc>
          <w:tcPr>
            <w:tcW w:w="662" w:type="dxa"/>
            <w:vMerge/>
            <w:vAlign w:val="center"/>
          </w:tcPr>
          <w:p w:rsidR="00365593" w:rsidRDefault="00365593">
            <w:pPr>
              <w:spacing w:line="240" w:lineRule="auto"/>
              <w:ind w:firstLineChars="0" w:firstLine="0"/>
              <w:jc w:val="center"/>
              <w:rPr>
                <w:color w:val="000000"/>
                <w:sz w:val="24"/>
                <w:szCs w:val="21"/>
              </w:rPr>
            </w:pPr>
          </w:p>
        </w:tc>
        <w:tc>
          <w:tcPr>
            <w:tcW w:w="1081" w:type="dxa"/>
            <w:vMerge/>
            <w:vAlign w:val="center"/>
          </w:tcPr>
          <w:p w:rsidR="00365593" w:rsidRDefault="00365593">
            <w:pPr>
              <w:spacing w:line="240" w:lineRule="auto"/>
              <w:ind w:firstLineChars="0" w:firstLine="0"/>
              <w:jc w:val="center"/>
              <w:rPr>
                <w:color w:val="000000"/>
                <w:sz w:val="24"/>
                <w:szCs w:val="21"/>
              </w:rPr>
            </w:pPr>
          </w:p>
        </w:tc>
        <w:tc>
          <w:tcPr>
            <w:tcW w:w="747" w:type="dxa"/>
            <w:vAlign w:val="center"/>
          </w:tcPr>
          <w:p w:rsidR="00365593" w:rsidRDefault="00365593">
            <w:pPr>
              <w:spacing w:line="204" w:lineRule="auto"/>
              <w:ind w:firstLineChars="0" w:firstLine="0"/>
              <w:jc w:val="center"/>
              <w:rPr>
                <w:color w:val="000000"/>
                <w:sz w:val="24"/>
                <w:szCs w:val="21"/>
              </w:rPr>
            </w:pPr>
            <w:r>
              <w:rPr>
                <w:color w:val="000000"/>
                <w:sz w:val="24"/>
                <w:szCs w:val="21"/>
              </w:rPr>
              <w:t>07</w:t>
            </w:r>
          </w:p>
        </w:tc>
        <w:tc>
          <w:tcPr>
            <w:tcW w:w="6888" w:type="dxa"/>
            <w:vAlign w:val="center"/>
          </w:tcPr>
          <w:p w:rsidR="00365593" w:rsidRDefault="00365593">
            <w:pPr>
              <w:spacing w:line="204" w:lineRule="auto"/>
              <w:ind w:firstLineChars="0" w:firstLine="0"/>
              <w:rPr>
                <w:color w:val="000000"/>
                <w:sz w:val="24"/>
                <w:szCs w:val="21"/>
              </w:rPr>
            </w:pPr>
            <w:r>
              <w:rPr>
                <w:color w:val="000000"/>
                <w:sz w:val="24"/>
                <w:szCs w:val="21"/>
              </w:rPr>
              <w:t>任务合同书（含预算书）</w:t>
            </w:r>
          </w:p>
        </w:tc>
        <w:tc>
          <w:tcPr>
            <w:tcW w:w="1182" w:type="dxa"/>
            <w:vAlign w:val="center"/>
          </w:tcPr>
          <w:p w:rsidR="00365593" w:rsidRDefault="00365593">
            <w:pPr>
              <w:spacing w:line="204" w:lineRule="auto"/>
              <w:ind w:firstLineChars="0" w:firstLine="0"/>
              <w:jc w:val="center"/>
              <w:rPr>
                <w:color w:val="000000"/>
                <w:sz w:val="24"/>
                <w:szCs w:val="21"/>
              </w:rPr>
            </w:pPr>
            <w:r>
              <w:rPr>
                <w:color w:val="000000"/>
                <w:sz w:val="24"/>
                <w:szCs w:val="21"/>
              </w:rPr>
              <w:t>必存</w:t>
            </w:r>
          </w:p>
        </w:tc>
        <w:tc>
          <w:tcPr>
            <w:tcW w:w="1182" w:type="dxa"/>
            <w:vAlign w:val="center"/>
          </w:tcPr>
          <w:p w:rsidR="00365593" w:rsidRDefault="00365593">
            <w:pPr>
              <w:spacing w:line="204" w:lineRule="auto"/>
              <w:ind w:firstLineChars="0" w:firstLine="0"/>
              <w:jc w:val="center"/>
              <w:rPr>
                <w:sz w:val="24"/>
              </w:rPr>
            </w:pPr>
            <w:r>
              <w:rPr>
                <w:color w:val="000000"/>
                <w:sz w:val="24"/>
                <w:szCs w:val="21"/>
              </w:rPr>
              <w:t>必存</w:t>
            </w:r>
          </w:p>
        </w:tc>
        <w:tc>
          <w:tcPr>
            <w:tcW w:w="1183" w:type="dxa"/>
            <w:vAlign w:val="center"/>
          </w:tcPr>
          <w:p w:rsidR="00365593" w:rsidRDefault="00365593">
            <w:pPr>
              <w:spacing w:line="204" w:lineRule="auto"/>
              <w:ind w:firstLineChars="0" w:firstLine="0"/>
              <w:jc w:val="center"/>
              <w:rPr>
                <w:sz w:val="24"/>
              </w:rPr>
            </w:pPr>
            <w:r>
              <w:rPr>
                <w:color w:val="000000"/>
                <w:sz w:val="24"/>
                <w:szCs w:val="21"/>
              </w:rPr>
              <w:t>必存</w:t>
            </w:r>
          </w:p>
        </w:tc>
      </w:tr>
      <w:tr w:rsidR="00AA3655" w:rsidTr="008634A5">
        <w:trPr>
          <w:trHeight w:val="340"/>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04" w:lineRule="auto"/>
              <w:ind w:firstLineChars="0" w:firstLine="0"/>
              <w:jc w:val="center"/>
              <w:rPr>
                <w:color w:val="000000"/>
                <w:sz w:val="24"/>
                <w:szCs w:val="21"/>
              </w:rPr>
            </w:pPr>
            <w:r>
              <w:rPr>
                <w:color w:val="000000"/>
                <w:sz w:val="24"/>
                <w:szCs w:val="21"/>
              </w:rPr>
              <w:t>08</w:t>
            </w:r>
          </w:p>
        </w:tc>
        <w:tc>
          <w:tcPr>
            <w:tcW w:w="6888" w:type="dxa"/>
            <w:vAlign w:val="center"/>
          </w:tcPr>
          <w:p w:rsidR="00AA3655" w:rsidRDefault="00AA3655" w:rsidP="00AA3655">
            <w:pPr>
              <w:spacing w:line="204" w:lineRule="auto"/>
              <w:ind w:firstLineChars="0" w:firstLine="0"/>
              <w:rPr>
                <w:color w:val="000000"/>
                <w:sz w:val="24"/>
                <w:szCs w:val="21"/>
              </w:rPr>
            </w:pPr>
            <w:r>
              <w:rPr>
                <w:color w:val="000000"/>
                <w:sz w:val="24"/>
                <w:szCs w:val="21"/>
              </w:rPr>
              <w:t>会议纪要和重要往来函件</w:t>
            </w:r>
          </w:p>
        </w:tc>
        <w:tc>
          <w:tcPr>
            <w:tcW w:w="1182" w:type="dxa"/>
            <w:vAlign w:val="center"/>
          </w:tcPr>
          <w:p w:rsidR="00AA3655" w:rsidRDefault="00AA3655" w:rsidP="00AA3655">
            <w:pPr>
              <w:spacing w:line="204" w:lineRule="auto"/>
              <w:ind w:firstLineChars="0" w:firstLine="0"/>
              <w:jc w:val="center"/>
              <w:rPr>
                <w:color w:val="000000"/>
                <w:sz w:val="24"/>
                <w:szCs w:val="21"/>
              </w:rPr>
            </w:pPr>
            <w:r>
              <w:rPr>
                <w:color w:val="000000"/>
                <w:sz w:val="24"/>
                <w:szCs w:val="21"/>
              </w:rPr>
              <w:t>-</w:t>
            </w:r>
          </w:p>
        </w:tc>
        <w:tc>
          <w:tcPr>
            <w:tcW w:w="1182" w:type="dxa"/>
          </w:tcPr>
          <w:p w:rsidR="00AA3655" w:rsidRDefault="00AA3655" w:rsidP="00AA3655">
            <w:pPr>
              <w:spacing w:line="204" w:lineRule="auto"/>
              <w:ind w:firstLineChars="0" w:firstLine="0"/>
              <w:jc w:val="center"/>
              <w:rPr>
                <w:sz w:val="24"/>
              </w:rPr>
            </w:pPr>
            <w:r w:rsidRPr="0051198D">
              <w:rPr>
                <w:color w:val="000000"/>
                <w:sz w:val="24"/>
                <w:szCs w:val="21"/>
              </w:rPr>
              <w:t>有则必存</w:t>
            </w:r>
          </w:p>
        </w:tc>
        <w:tc>
          <w:tcPr>
            <w:tcW w:w="1183" w:type="dxa"/>
          </w:tcPr>
          <w:p w:rsidR="00AA3655" w:rsidRDefault="00AA3655" w:rsidP="00AA3655">
            <w:pPr>
              <w:spacing w:line="204" w:lineRule="auto"/>
              <w:ind w:firstLineChars="0" w:firstLine="0"/>
              <w:jc w:val="center"/>
              <w:rPr>
                <w:sz w:val="24"/>
              </w:rPr>
            </w:pPr>
            <w:r w:rsidRPr="0051198D">
              <w:rPr>
                <w:color w:val="000000"/>
                <w:sz w:val="24"/>
                <w:szCs w:val="21"/>
              </w:rPr>
              <w:t>有则必存</w:t>
            </w:r>
          </w:p>
        </w:tc>
      </w:tr>
      <w:tr w:rsidR="007C0665">
        <w:trPr>
          <w:trHeight w:val="312"/>
          <w:jc w:val="center"/>
        </w:trPr>
        <w:tc>
          <w:tcPr>
            <w:tcW w:w="662" w:type="dxa"/>
            <w:vMerge w:val="restart"/>
            <w:vAlign w:val="center"/>
          </w:tcPr>
          <w:p w:rsidR="007C0665" w:rsidRDefault="007C0665">
            <w:pPr>
              <w:spacing w:line="240" w:lineRule="auto"/>
              <w:ind w:firstLineChars="0" w:firstLine="0"/>
              <w:jc w:val="center"/>
              <w:rPr>
                <w:color w:val="000000"/>
                <w:sz w:val="24"/>
                <w:szCs w:val="21"/>
              </w:rPr>
            </w:pPr>
            <w:r>
              <w:rPr>
                <w:color w:val="000000"/>
                <w:sz w:val="24"/>
                <w:szCs w:val="21"/>
              </w:rPr>
              <w:lastRenderedPageBreak/>
              <w:t>C</w:t>
            </w:r>
          </w:p>
        </w:tc>
        <w:tc>
          <w:tcPr>
            <w:tcW w:w="1081" w:type="dxa"/>
            <w:vMerge w:val="restart"/>
            <w:vAlign w:val="center"/>
          </w:tcPr>
          <w:p w:rsidR="007C0665" w:rsidRDefault="007C0665">
            <w:pPr>
              <w:spacing w:line="240" w:lineRule="auto"/>
              <w:ind w:firstLineChars="0" w:firstLine="0"/>
              <w:jc w:val="center"/>
              <w:rPr>
                <w:color w:val="000000"/>
                <w:sz w:val="24"/>
                <w:szCs w:val="21"/>
              </w:rPr>
            </w:pPr>
            <w:r>
              <w:rPr>
                <w:color w:val="000000"/>
                <w:sz w:val="24"/>
                <w:szCs w:val="21"/>
              </w:rPr>
              <w:t>过程管理阶段</w:t>
            </w: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01</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实验任务书、实验大纲</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7C0665" w:rsidRDefault="007C0665">
            <w:pPr>
              <w:spacing w:line="240" w:lineRule="auto"/>
              <w:ind w:firstLineChars="0" w:firstLine="0"/>
              <w:jc w:val="center"/>
              <w:rPr>
                <w:sz w:val="24"/>
              </w:rPr>
            </w:pPr>
            <w:r>
              <w:rPr>
                <w:color w:val="000000"/>
                <w:sz w:val="24"/>
                <w:szCs w:val="21"/>
              </w:rPr>
              <w:t>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02</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实验、探测、测试、观测、观察、考察等原始记录、整理记录和综合分析报告等</w:t>
            </w:r>
            <w:r>
              <w:rPr>
                <w:color w:val="000000"/>
                <w:sz w:val="24"/>
                <w:szCs w:val="21"/>
              </w:rPr>
              <w:t xml:space="preserve"> </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7C0665" w:rsidRDefault="007C0665">
            <w:pPr>
              <w:spacing w:line="240" w:lineRule="auto"/>
              <w:ind w:firstLineChars="0" w:firstLine="0"/>
              <w:jc w:val="center"/>
              <w:rPr>
                <w:sz w:val="24"/>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03</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设计文件和图纸</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7C0665" w:rsidRDefault="007C0665">
            <w:pPr>
              <w:spacing w:line="240" w:lineRule="auto"/>
              <w:ind w:firstLineChars="0" w:firstLine="0"/>
              <w:jc w:val="center"/>
              <w:rPr>
                <w:sz w:val="24"/>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04</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计算文件、数据处理文件，照片、底片、录音带、录像带等声像文件</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7C0665" w:rsidRDefault="007C0665">
            <w:pPr>
              <w:spacing w:line="240" w:lineRule="auto"/>
              <w:ind w:firstLineChars="0" w:firstLine="0"/>
              <w:jc w:val="center"/>
              <w:rPr>
                <w:sz w:val="24"/>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05</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样品、标本等实物的目录</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7C0665" w:rsidRDefault="007C0665">
            <w:pPr>
              <w:spacing w:line="240" w:lineRule="auto"/>
              <w:ind w:firstLineChars="0" w:firstLine="0"/>
              <w:jc w:val="center"/>
              <w:rPr>
                <w:sz w:val="24"/>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06</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人员</w:t>
            </w:r>
            <w:r>
              <w:rPr>
                <w:color w:val="000000"/>
                <w:sz w:val="24"/>
                <w:szCs w:val="21"/>
              </w:rPr>
              <w:t>/</w:t>
            </w:r>
            <w:r>
              <w:rPr>
                <w:color w:val="000000"/>
                <w:sz w:val="24"/>
                <w:szCs w:val="21"/>
              </w:rPr>
              <w:t>项目变更申请、变更批复、变更审查会专家组意见、审查委员会专家名单等各类调整、变更材料</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c>
          <w:tcPr>
            <w:tcW w:w="1183"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07</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与其他单位的协作协议、合同等相关文件</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7C0665" w:rsidRDefault="007C0665">
            <w:pPr>
              <w:spacing w:line="240" w:lineRule="auto"/>
              <w:ind w:firstLineChars="0" w:firstLine="0"/>
              <w:jc w:val="center"/>
              <w:rPr>
                <w:sz w:val="24"/>
              </w:rPr>
            </w:pPr>
            <w:r>
              <w:rPr>
                <w:color w:val="000000"/>
                <w:sz w:val="24"/>
                <w:szCs w:val="21"/>
              </w:rPr>
              <w:t>有则必存</w:t>
            </w:r>
          </w:p>
        </w:tc>
        <w:tc>
          <w:tcPr>
            <w:tcW w:w="1183" w:type="dxa"/>
            <w:vAlign w:val="center"/>
          </w:tcPr>
          <w:p w:rsidR="007C0665" w:rsidRDefault="007C0665">
            <w:pPr>
              <w:spacing w:line="240" w:lineRule="auto"/>
              <w:ind w:firstLineChars="0" w:firstLine="0"/>
              <w:jc w:val="center"/>
              <w:rPr>
                <w:sz w:val="24"/>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08</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三部门监督评估报告</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09</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年度</w:t>
            </w:r>
            <w:r>
              <w:rPr>
                <w:color w:val="000000"/>
                <w:sz w:val="24"/>
                <w:szCs w:val="21"/>
              </w:rPr>
              <w:t>/</w:t>
            </w:r>
            <w:r>
              <w:rPr>
                <w:color w:val="000000"/>
                <w:sz w:val="24"/>
                <w:szCs w:val="21"/>
              </w:rPr>
              <w:t>阶段执行情况报告、检查报告</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c>
          <w:tcPr>
            <w:tcW w:w="1183"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10</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专项阶段执行情况报告</w:t>
            </w:r>
            <w:r>
              <w:rPr>
                <w:color w:val="000000"/>
                <w:sz w:val="24"/>
                <w:szCs w:val="21"/>
              </w:rPr>
              <w:t>/</w:t>
            </w:r>
            <w:r>
              <w:rPr>
                <w:color w:val="000000"/>
                <w:sz w:val="24"/>
                <w:szCs w:val="21"/>
              </w:rPr>
              <w:t>专项阶段总结报告</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必存</w:t>
            </w:r>
          </w:p>
        </w:tc>
        <w:tc>
          <w:tcPr>
            <w:tcW w:w="1183"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r>
      <w:tr w:rsidR="007C0665">
        <w:trPr>
          <w:trHeight w:val="312"/>
          <w:jc w:val="center"/>
        </w:trPr>
        <w:tc>
          <w:tcPr>
            <w:tcW w:w="662" w:type="dxa"/>
            <w:vMerge/>
            <w:vAlign w:val="center"/>
          </w:tcPr>
          <w:p w:rsidR="007C0665" w:rsidRDefault="007C0665">
            <w:pPr>
              <w:spacing w:line="240" w:lineRule="auto"/>
              <w:ind w:firstLineChars="0" w:firstLine="0"/>
              <w:jc w:val="center"/>
              <w:rPr>
                <w:color w:val="000000"/>
                <w:sz w:val="24"/>
                <w:szCs w:val="21"/>
              </w:rPr>
            </w:pPr>
          </w:p>
        </w:tc>
        <w:tc>
          <w:tcPr>
            <w:tcW w:w="1081" w:type="dxa"/>
            <w:vMerge/>
            <w:vAlign w:val="center"/>
          </w:tcPr>
          <w:p w:rsidR="007C0665" w:rsidRDefault="007C0665">
            <w:pPr>
              <w:spacing w:line="240" w:lineRule="auto"/>
              <w:ind w:firstLineChars="0" w:firstLine="0"/>
              <w:jc w:val="center"/>
              <w:rPr>
                <w:color w:val="000000"/>
                <w:sz w:val="24"/>
                <w:szCs w:val="21"/>
              </w:rPr>
            </w:pPr>
          </w:p>
        </w:tc>
        <w:tc>
          <w:tcPr>
            <w:tcW w:w="747" w:type="dxa"/>
            <w:vAlign w:val="center"/>
          </w:tcPr>
          <w:p w:rsidR="007C0665" w:rsidRDefault="007C0665">
            <w:pPr>
              <w:spacing w:line="240" w:lineRule="auto"/>
              <w:ind w:firstLineChars="0" w:firstLine="0"/>
              <w:jc w:val="center"/>
              <w:rPr>
                <w:color w:val="000000"/>
                <w:sz w:val="24"/>
                <w:szCs w:val="21"/>
              </w:rPr>
            </w:pPr>
            <w:r>
              <w:rPr>
                <w:color w:val="000000"/>
                <w:sz w:val="24"/>
                <w:szCs w:val="21"/>
              </w:rPr>
              <w:t>11</w:t>
            </w:r>
          </w:p>
        </w:tc>
        <w:tc>
          <w:tcPr>
            <w:tcW w:w="6888" w:type="dxa"/>
            <w:vAlign w:val="center"/>
          </w:tcPr>
          <w:p w:rsidR="007C0665" w:rsidRDefault="007C0665">
            <w:pPr>
              <w:spacing w:line="240" w:lineRule="auto"/>
              <w:ind w:firstLineChars="0" w:firstLine="0"/>
              <w:rPr>
                <w:color w:val="000000"/>
                <w:sz w:val="24"/>
                <w:szCs w:val="21"/>
              </w:rPr>
            </w:pPr>
            <w:r>
              <w:rPr>
                <w:color w:val="000000"/>
                <w:sz w:val="24"/>
                <w:szCs w:val="21"/>
              </w:rPr>
              <w:t>专项年度监督自查报告</w:t>
            </w:r>
          </w:p>
        </w:tc>
        <w:tc>
          <w:tcPr>
            <w:tcW w:w="1182" w:type="dxa"/>
            <w:vAlign w:val="center"/>
          </w:tcPr>
          <w:p w:rsidR="007C0665" w:rsidRDefault="007C066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7C0665" w:rsidRDefault="007C0665">
            <w:pPr>
              <w:spacing w:line="240" w:lineRule="auto"/>
              <w:ind w:firstLineChars="0" w:firstLine="0"/>
              <w:jc w:val="center"/>
              <w:rPr>
                <w:sz w:val="24"/>
              </w:rPr>
            </w:pPr>
            <w:r>
              <w:rPr>
                <w:color w:val="000000"/>
                <w:sz w:val="24"/>
                <w:szCs w:val="21"/>
              </w:rPr>
              <w:t>有则必存</w:t>
            </w:r>
          </w:p>
        </w:tc>
        <w:tc>
          <w:tcPr>
            <w:tcW w:w="1183" w:type="dxa"/>
            <w:vAlign w:val="center"/>
          </w:tcPr>
          <w:p w:rsidR="007C0665" w:rsidRDefault="007C066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12</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会议纪要和重要往来函件</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r>
      <w:tr w:rsidR="00AA3655">
        <w:trPr>
          <w:trHeight w:val="312"/>
          <w:jc w:val="center"/>
        </w:trPr>
        <w:tc>
          <w:tcPr>
            <w:tcW w:w="662" w:type="dxa"/>
            <w:vMerge w:val="restart"/>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D</w:t>
            </w:r>
          </w:p>
        </w:tc>
        <w:tc>
          <w:tcPr>
            <w:tcW w:w="1081" w:type="dxa"/>
            <w:vMerge w:val="restart"/>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验收</w:t>
            </w:r>
            <w:r>
              <w:rPr>
                <w:color w:val="000000"/>
                <w:sz w:val="24"/>
                <w:szCs w:val="21"/>
              </w:rPr>
              <w:t>阶段</w:t>
            </w:r>
          </w:p>
        </w:tc>
        <w:tc>
          <w:tcPr>
            <w:tcW w:w="747"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01</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验收申请书、验收承诺书</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tcBorders>
              <w:bottom w:val="single" w:sz="4" w:space="0" w:color="auto"/>
            </w:tcBorders>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02</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验收通知</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11182" w:type="dxa"/>
            <w:gridSpan w:val="5"/>
            <w:vAlign w:val="center"/>
          </w:tcPr>
          <w:p w:rsidR="00AA3655" w:rsidRDefault="00AA3655" w:rsidP="00AA3655">
            <w:pPr>
              <w:spacing w:line="240" w:lineRule="auto"/>
              <w:ind w:firstLineChars="0" w:firstLine="0"/>
              <w:rPr>
                <w:sz w:val="24"/>
              </w:rPr>
            </w:pPr>
            <w:r>
              <w:rPr>
                <w:color w:val="000000"/>
                <w:sz w:val="24"/>
                <w:szCs w:val="21"/>
              </w:rPr>
              <w:t>任务验收材料（</w:t>
            </w:r>
            <w:r>
              <w:rPr>
                <w:color w:val="000000"/>
                <w:sz w:val="24"/>
                <w:szCs w:val="21"/>
              </w:rPr>
              <w:t>10</w:t>
            </w:r>
            <w:r>
              <w:rPr>
                <w:color w:val="000000"/>
                <w:sz w:val="24"/>
                <w:szCs w:val="21"/>
              </w:rPr>
              <w:t>种）</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03</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自评价报告及相关材料</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04</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科技报告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r>
      <w:tr w:rsidR="00AA3655">
        <w:trPr>
          <w:trHeight w:val="312"/>
          <w:jc w:val="center"/>
        </w:trPr>
        <w:tc>
          <w:tcPr>
            <w:tcW w:w="662" w:type="dxa"/>
            <w:vMerge w:val="restart"/>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D</w:t>
            </w:r>
          </w:p>
        </w:tc>
        <w:tc>
          <w:tcPr>
            <w:tcW w:w="1081" w:type="dxa"/>
            <w:vMerge w:val="restart"/>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验收阶段</w:t>
            </w: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05</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知识产权报告、专利及说明书（复印件）、软件著作权、技术标准、论文及研究报告、查新报告等知识产权及证明类</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06</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第三方检测</w:t>
            </w:r>
            <w:r>
              <w:rPr>
                <w:color w:val="000000"/>
                <w:sz w:val="24"/>
                <w:szCs w:val="21"/>
              </w:rPr>
              <w:t>/</w:t>
            </w:r>
            <w:r>
              <w:rPr>
                <w:color w:val="000000"/>
                <w:sz w:val="24"/>
                <w:szCs w:val="21"/>
              </w:rPr>
              <w:t>测试</w:t>
            </w:r>
            <w:r>
              <w:rPr>
                <w:color w:val="000000"/>
                <w:sz w:val="24"/>
                <w:szCs w:val="21"/>
              </w:rPr>
              <w:t>/</w:t>
            </w:r>
            <w:r>
              <w:rPr>
                <w:color w:val="000000"/>
                <w:sz w:val="24"/>
                <w:szCs w:val="21"/>
              </w:rPr>
              <w:t>评估报告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07</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验收现场测试报告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08</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用户使用报告及证明</w:t>
            </w:r>
            <w:r>
              <w:rPr>
                <w:color w:val="000000"/>
                <w:sz w:val="24"/>
                <w:szCs w:val="21"/>
              </w:rPr>
              <w:t>/</w:t>
            </w:r>
            <w:r>
              <w:rPr>
                <w:color w:val="000000"/>
                <w:sz w:val="24"/>
                <w:szCs w:val="21"/>
              </w:rPr>
              <w:t>典型用户报告、产业化审核报告等成果产业化证明类</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09</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pacing w:val="-7"/>
                <w:sz w:val="24"/>
                <w:szCs w:val="21"/>
              </w:rPr>
              <w:t>专家打分表、专家（组）意见表、专家签到表、专家承诺书等验收评审类</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10</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验收结论书</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11</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任务验收报告</w:t>
            </w:r>
            <w:r>
              <w:rPr>
                <w:color w:val="000000"/>
                <w:sz w:val="24"/>
                <w:szCs w:val="21"/>
              </w:rPr>
              <w:t>/</w:t>
            </w:r>
            <w:r>
              <w:rPr>
                <w:color w:val="000000"/>
                <w:sz w:val="24"/>
                <w:szCs w:val="21"/>
              </w:rPr>
              <w:t>验收技术报告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12</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整改验收会形成材料（复核通知、专家组意见、专家打分表）</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11182" w:type="dxa"/>
            <w:gridSpan w:val="5"/>
            <w:vAlign w:val="center"/>
          </w:tcPr>
          <w:p w:rsidR="00AA3655" w:rsidRDefault="00AA3655" w:rsidP="00AA3655">
            <w:pPr>
              <w:spacing w:line="240" w:lineRule="auto"/>
              <w:ind w:firstLineChars="0" w:firstLine="0"/>
              <w:rPr>
                <w:color w:val="000000"/>
                <w:sz w:val="24"/>
                <w:szCs w:val="21"/>
              </w:rPr>
            </w:pPr>
            <w:r>
              <w:rPr>
                <w:color w:val="000000"/>
                <w:sz w:val="24"/>
                <w:szCs w:val="21"/>
              </w:rPr>
              <w:t>财务验收材料（</w:t>
            </w:r>
            <w:r>
              <w:rPr>
                <w:color w:val="000000"/>
                <w:sz w:val="24"/>
                <w:szCs w:val="21"/>
              </w:rPr>
              <w:t>14</w:t>
            </w:r>
            <w:r>
              <w:rPr>
                <w:color w:val="000000"/>
                <w:sz w:val="24"/>
                <w:szCs w:val="21"/>
              </w:rPr>
              <w:t>种）</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13</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财务收支执行情况报告及附表</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14</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预算调整申请报告及相关批复</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15</w:t>
            </w:r>
          </w:p>
        </w:tc>
        <w:tc>
          <w:tcPr>
            <w:tcW w:w="6888" w:type="dxa"/>
            <w:vAlign w:val="center"/>
          </w:tcPr>
          <w:p w:rsidR="00AA3655" w:rsidRDefault="00AA3655" w:rsidP="00AA3655">
            <w:pPr>
              <w:spacing w:line="240" w:lineRule="auto"/>
              <w:ind w:firstLineChars="0" w:firstLine="0"/>
              <w:rPr>
                <w:color w:val="000000"/>
                <w:sz w:val="24"/>
                <w:szCs w:val="21"/>
              </w:rPr>
            </w:pPr>
            <w:r>
              <w:rPr>
                <w:rFonts w:hint="eastAsia"/>
                <w:color w:val="000000"/>
                <w:sz w:val="24"/>
                <w:szCs w:val="21"/>
              </w:rPr>
              <w:t>财务验收抽查报告及整改报告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有则必存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有则必存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16</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审计报告</w:t>
            </w:r>
            <w:r>
              <w:rPr>
                <w:rFonts w:hint="eastAsia"/>
                <w:color w:val="000000"/>
                <w:sz w:val="24"/>
                <w:szCs w:val="21"/>
              </w:rPr>
              <w:t>及审计底稿</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17</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财务验收报告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18</w:t>
            </w:r>
          </w:p>
        </w:tc>
        <w:tc>
          <w:tcPr>
            <w:tcW w:w="6888" w:type="dxa"/>
            <w:vAlign w:val="center"/>
          </w:tcPr>
          <w:p w:rsidR="00AA3655" w:rsidRDefault="00AA3655" w:rsidP="00AA3655">
            <w:pPr>
              <w:spacing w:line="240" w:lineRule="auto"/>
              <w:ind w:firstLineChars="0" w:firstLine="0"/>
              <w:rPr>
                <w:color w:val="000000"/>
                <w:sz w:val="24"/>
                <w:szCs w:val="21"/>
              </w:rPr>
            </w:pPr>
            <w:r>
              <w:rPr>
                <w:rFonts w:hint="eastAsia"/>
                <w:sz w:val="24"/>
                <w:szCs w:val="21"/>
              </w:rPr>
              <w:t>课题年度</w:t>
            </w:r>
            <w:r>
              <w:rPr>
                <w:sz w:val="24"/>
                <w:szCs w:val="21"/>
              </w:rPr>
              <w:t>财务决算报告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19</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资金落实和拨付证明</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restart"/>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D</w:t>
            </w:r>
          </w:p>
        </w:tc>
        <w:tc>
          <w:tcPr>
            <w:tcW w:w="1081" w:type="dxa"/>
            <w:vMerge w:val="restart"/>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验收阶段</w:t>
            </w: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20</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账户对账单</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21</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中央、地方、自筹资金</w:t>
            </w:r>
            <w:r>
              <w:rPr>
                <w:rFonts w:hint="eastAsia"/>
                <w:color w:val="000000"/>
                <w:sz w:val="24"/>
                <w:szCs w:val="21"/>
              </w:rPr>
              <w:t>、</w:t>
            </w:r>
            <w:r>
              <w:rPr>
                <w:rFonts w:hint="eastAsia"/>
                <w:sz w:val="24"/>
                <w:szCs w:val="21"/>
              </w:rPr>
              <w:t>其他渠道资金</w:t>
            </w:r>
            <w:r>
              <w:rPr>
                <w:color w:val="000000"/>
                <w:sz w:val="24"/>
                <w:szCs w:val="21"/>
              </w:rPr>
              <w:t>核算明细账</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22</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资金归垫申请及附件等相关材料</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23</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财务验收专家打分表、专家意见等</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必存</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2</w:t>
            </w:r>
            <w:r>
              <w:rPr>
                <w:rFonts w:hint="eastAsia"/>
                <w:color w:val="000000"/>
                <w:sz w:val="24"/>
                <w:szCs w:val="21"/>
              </w:rPr>
              <w:t>4</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设备台账、事务所设备盘点表、验收测试组现场设备盘点表</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2</w:t>
            </w:r>
            <w:r>
              <w:rPr>
                <w:rFonts w:hint="eastAsia"/>
                <w:color w:val="000000"/>
                <w:sz w:val="24"/>
                <w:szCs w:val="21"/>
              </w:rPr>
              <w:t>5</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正式验收整改情况报告及附件</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2</w:t>
            </w:r>
            <w:r>
              <w:rPr>
                <w:rFonts w:hint="eastAsia"/>
                <w:color w:val="000000"/>
                <w:sz w:val="24"/>
                <w:szCs w:val="21"/>
              </w:rPr>
              <w:t>6</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后续支出情况报告及附件</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2</w:t>
            </w:r>
            <w:r>
              <w:rPr>
                <w:rFonts w:hint="eastAsia"/>
                <w:color w:val="000000"/>
                <w:sz w:val="24"/>
                <w:szCs w:val="21"/>
              </w:rPr>
              <w:t>7</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产业化年度报告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有则必存</w:t>
            </w:r>
          </w:p>
        </w:tc>
        <w:tc>
          <w:tcPr>
            <w:tcW w:w="1182"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c>
          <w:tcPr>
            <w:tcW w:w="1183" w:type="dxa"/>
            <w:vAlign w:val="center"/>
          </w:tcPr>
          <w:p w:rsidR="00AA3655" w:rsidRDefault="00AA3655" w:rsidP="00AA3655">
            <w:pPr>
              <w:spacing w:line="240" w:lineRule="auto"/>
              <w:ind w:firstLineChars="0" w:firstLine="0"/>
              <w:jc w:val="center"/>
              <w:rPr>
                <w:sz w:val="24"/>
              </w:rPr>
            </w:pPr>
            <w:r>
              <w:rPr>
                <w:color w:val="000000"/>
                <w:sz w:val="24"/>
                <w:szCs w:val="21"/>
              </w:rPr>
              <w:t>有则必存</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28</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重大专项整体验收结论</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r w:rsidR="00AA3655">
        <w:trPr>
          <w:trHeight w:val="312"/>
          <w:jc w:val="center"/>
        </w:trPr>
        <w:tc>
          <w:tcPr>
            <w:tcW w:w="662" w:type="dxa"/>
            <w:vMerge/>
            <w:vAlign w:val="center"/>
          </w:tcPr>
          <w:p w:rsidR="00AA3655" w:rsidRDefault="00AA3655" w:rsidP="00AA3655">
            <w:pPr>
              <w:spacing w:line="240" w:lineRule="auto"/>
              <w:ind w:firstLineChars="0" w:firstLine="0"/>
              <w:jc w:val="center"/>
              <w:rPr>
                <w:color w:val="000000"/>
                <w:sz w:val="24"/>
                <w:szCs w:val="21"/>
              </w:rPr>
            </w:pPr>
          </w:p>
        </w:tc>
        <w:tc>
          <w:tcPr>
            <w:tcW w:w="1081" w:type="dxa"/>
            <w:vMerge/>
            <w:vAlign w:val="center"/>
          </w:tcPr>
          <w:p w:rsidR="00AA3655" w:rsidRDefault="00AA3655" w:rsidP="00AA3655">
            <w:pPr>
              <w:spacing w:line="240" w:lineRule="auto"/>
              <w:ind w:firstLineChars="0" w:firstLine="0"/>
              <w:jc w:val="center"/>
              <w:rPr>
                <w:color w:val="000000"/>
                <w:sz w:val="24"/>
                <w:szCs w:val="21"/>
              </w:rPr>
            </w:pPr>
          </w:p>
        </w:tc>
        <w:tc>
          <w:tcPr>
            <w:tcW w:w="747" w:type="dxa"/>
            <w:vAlign w:val="center"/>
          </w:tcPr>
          <w:p w:rsidR="00AA3655" w:rsidRDefault="00AA3655" w:rsidP="00AA3655">
            <w:pPr>
              <w:spacing w:line="240" w:lineRule="auto"/>
              <w:ind w:firstLineChars="0" w:firstLine="0"/>
              <w:jc w:val="center"/>
              <w:rPr>
                <w:color w:val="000000"/>
                <w:sz w:val="24"/>
                <w:szCs w:val="21"/>
              </w:rPr>
            </w:pPr>
            <w:r>
              <w:rPr>
                <w:rFonts w:hint="eastAsia"/>
                <w:color w:val="000000"/>
                <w:sz w:val="24"/>
                <w:szCs w:val="21"/>
              </w:rPr>
              <w:t>29</w:t>
            </w:r>
          </w:p>
        </w:tc>
        <w:tc>
          <w:tcPr>
            <w:tcW w:w="6888" w:type="dxa"/>
            <w:vAlign w:val="center"/>
          </w:tcPr>
          <w:p w:rsidR="00AA3655" w:rsidRDefault="00AA3655" w:rsidP="00AA3655">
            <w:pPr>
              <w:spacing w:line="240" w:lineRule="auto"/>
              <w:ind w:firstLineChars="0" w:firstLine="0"/>
              <w:rPr>
                <w:color w:val="000000"/>
                <w:sz w:val="24"/>
                <w:szCs w:val="21"/>
              </w:rPr>
            </w:pPr>
            <w:r>
              <w:rPr>
                <w:color w:val="000000"/>
                <w:sz w:val="24"/>
                <w:szCs w:val="21"/>
              </w:rPr>
              <w:t>实施情况总结报告</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必存</w:t>
            </w:r>
          </w:p>
        </w:tc>
        <w:tc>
          <w:tcPr>
            <w:tcW w:w="1182"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c>
          <w:tcPr>
            <w:tcW w:w="1183" w:type="dxa"/>
            <w:vAlign w:val="center"/>
          </w:tcPr>
          <w:p w:rsidR="00AA3655" w:rsidRDefault="00AA3655" w:rsidP="00AA3655">
            <w:pPr>
              <w:spacing w:line="240" w:lineRule="auto"/>
              <w:ind w:firstLineChars="0" w:firstLine="0"/>
              <w:jc w:val="center"/>
              <w:rPr>
                <w:color w:val="000000"/>
                <w:sz w:val="24"/>
                <w:szCs w:val="21"/>
              </w:rPr>
            </w:pPr>
            <w:r>
              <w:rPr>
                <w:color w:val="000000"/>
                <w:sz w:val="24"/>
                <w:szCs w:val="21"/>
              </w:rPr>
              <w:t>-</w:t>
            </w:r>
          </w:p>
        </w:tc>
      </w:tr>
    </w:tbl>
    <w:p w:rsidR="00365593" w:rsidRDefault="00365593" w:rsidP="00FA59ED">
      <w:pPr>
        <w:spacing w:beforeLines="25" w:line="276" w:lineRule="auto"/>
        <w:ind w:leftChars="50" w:left="496" w:rightChars="50" w:right="154" w:hangingChars="150" w:hanging="342"/>
        <w:rPr>
          <w:rFonts w:eastAsia="楷体_GB2312"/>
          <w:color w:val="000000"/>
          <w:sz w:val="24"/>
          <w:szCs w:val="22"/>
        </w:rPr>
      </w:pPr>
      <w:r>
        <w:rPr>
          <w:rFonts w:eastAsia="楷体_GB2312"/>
          <w:color w:val="000000"/>
          <w:sz w:val="24"/>
          <w:szCs w:val="22"/>
        </w:rPr>
        <w:t>1</w:t>
      </w:r>
      <w:r>
        <w:rPr>
          <w:rFonts w:eastAsia="楷体_GB2312"/>
          <w:color w:val="000000"/>
          <w:sz w:val="24"/>
          <w:szCs w:val="22"/>
        </w:rPr>
        <w:t>．档案实行三级保管制度。其中，表中的</w:t>
      </w:r>
      <w:r>
        <w:rPr>
          <w:rFonts w:eastAsia="楷体_GB2312" w:hint="eastAsia"/>
          <w:color w:val="000000"/>
          <w:sz w:val="24"/>
          <w:szCs w:val="22"/>
        </w:rPr>
        <w:t>“</w:t>
      </w:r>
      <w:r>
        <w:rPr>
          <w:rFonts w:eastAsia="楷体_GB2312"/>
          <w:color w:val="000000"/>
          <w:sz w:val="24"/>
          <w:szCs w:val="22"/>
        </w:rPr>
        <w:t>必存</w:t>
      </w:r>
      <w:r>
        <w:rPr>
          <w:rFonts w:eastAsia="楷体_GB2312" w:hint="eastAsia"/>
          <w:color w:val="000000"/>
          <w:sz w:val="24"/>
          <w:szCs w:val="22"/>
        </w:rPr>
        <w:t>”</w:t>
      </w:r>
      <w:r>
        <w:rPr>
          <w:rFonts w:eastAsia="楷体_GB2312"/>
          <w:color w:val="000000"/>
          <w:sz w:val="24"/>
          <w:szCs w:val="22"/>
        </w:rPr>
        <w:t>表示必须归档保存档案，即必存项；</w:t>
      </w:r>
      <w:r>
        <w:rPr>
          <w:rFonts w:eastAsia="楷体_GB2312" w:hint="eastAsia"/>
          <w:color w:val="000000"/>
          <w:sz w:val="24"/>
          <w:szCs w:val="22"/>
        </w:rPr>
        <w:t>“</w:t>
      </w:r>
      <w:r>
        <w:rPr>
          <w:rFonts w:eastAsia="楷体_GB2312"/>
          <w:color w:val="000000"/>
          <w:sz w:val="24"/>
          <w:szCs w:val="22"/>
        </w:rPr>
        <w:t>有则必存</w:t>
      </w:r>
      <w:r>
        <w:rPr>
          <w:rFonts w:eastAsia="楷体_GB2312" w:hint="eastAsia"/>
          <w:color w:val="000000"/>
          <w:sz w:val="24"/>
          <w:szCs w:val="22"/>
        </w:rPr>
        <w:t>”</w:t>
      </w:r>
      <w:r>
        <w:rPr>
          <w:rFonts w:eastAsia="楷体_GB2312"/>
          <w:color w:val="000000"/>
          <w:sz w:val="24"/>
          <w:szCs w:val="22"/>
        </w:rPr>
        <w:t>表示如有此档案，则必须归档，即有则必存项。</w:t>
      </w:r>
    </w:p>
    <w:p w:rsidR="00365593" w:rsidRDefault="00365593">
      <w:pPr>
        <w:spacing w:line="276" w:lineRule="auto"/>
        <w:ind w:leftChars="50" w:left="496" w:rightChars="50" w:right="154" w:hangingChars="150" w:hanging="342"/>
        <w:rPr>
          <w:rFonts w:eastAsia="楷体_GB2312"/>
          <w:color w:val="000000"/>
          <w:sz w:val="24"/>
          <w:szCs w:val="22"/>
        </w:rPr>
      </w:pPr>
      <w:r>
        <w:rPr>
          <w:rFonts w:eastAsia="楷体_GB2312"/>
          <w:color w:val="000000"/>
          <w:sz w:val="24"/>
          <w:szCs w:val="22"/>
        </w:rPr>
        <w:t>2</w:t>
      </w:r>
      <w:r>
        <w:rPr>
          <w:rFonts w:eastAsia="楷体_GB2312"/>
          <w:color w:val="000000"/>
          <w:sz w:val="24"/>
          <w:szCs w:val="22"/>
        </w:rPr>
        <w:t>．档案的归档坚持纸质与电子档案并重的原则。</w:t>
      </w:r>
    </w:p>
    <w:p w:rsidR="00365593" w:rsidRDefault="00365593">
      <w:pPr>
        <w:spacing w:line="276" w:lineRule="auto"/>
        <w:ind w:leftChars="50" w:left="496" w:rightChars="50" w:right="154" w:hangingChars="150" w:hanging="342"/>
        <w:rPr>
          <w:rFonts w:eastAsia="楷体_GB2312"/>
          <w:color w:val="000000"/>
          <w:sz w:val="24"/>
          <w:szCs w:val="22"/>
        </w:rPr>
      </w:pPr>
      <w:r>
        <w:rPr>
          <w:rFonts w:eastAsia="楷体_GB2312"/>
          <w:color w:val="000000"/>
          <w:sz w:val="24"/>
          <w:szCs w:val="22"/>
        </w:rPr>
        <w:t>3</w:t>
      </w:r>
      <w:r>
        <w:rPr>
          <w:rFonts w:eastAsia="楷体_GB2312"/>
          <w:color w:val="000000"/>
          <w:sz w:val="24"/>
          <w:szCs w:val="22"/>
        </w:rPr>
        <w:t>．电子文件或扫描件格式可为：</w:t>
      </w:r>
      <w:r>
        <w:rPr>
          <w:rFonts w:eastAsia="楷体_GB2312"/>
          <w:color w:val="000000"/>
          <w:sz w:val="24"/>
          <w:szCs w:val="22"/>
        </w:rPr>
        <w:t>PDF</w:t>
      </w:r>
      <w:r>
        <w:rPr>
          <w:rFonts w:eastAsia="楷体_GB2312"/>
          <w:color w:val="000000"/>
          <w:sz w:val="24"/>
          <w:szCs w:val="22"/>
        </w:rPr>
        <w:t>、</w:t>
      </w:r>
      <w:r>
        <w:rPr>
          <w:rFonts w:eastAsia="楷体_GB2312"/>
          <w:color w:val="000000"/>
          <w:sz w:val="24"/>
          <w:szCs w:val="22"/>
        </w:rPr>
        <w:t>JP</w:t>
      </w:r>
      <w:r>
        <w:rPr>
          <w:rFonts w:eastAsia="楷体_GB2312"/>
          <w:color w:val="000000"/>
          <w:sz w:val="24"/>
          <w:szCs w:val="22"/>
        </w:rPr>
        <w:t>（</w:t>
      </w:r>
      <w:r>
        <w:rPr>
          <w:rFonts w:eastAsia="楷体_GB2312"/>
          <w:color w:val="000000"/>
          <w:sz w:val="24"/>
          <w:szCs w:val="22"/>
        </w:rPr>
        <w:t>E</w:t>
      </w:r>
      <w:r>
        <w:rPr>
          <w:rFonts w:eastAsia="楷体_GB2312"/>
          <w:color w:val="000000"/>
          <w:sz w:val="24"/>
          <w:szCs w:val="22"/>
        </w:rPr>
        <w:t>）</w:t>
      </w:r>
      <w:r>
        <w:rPr>
          <w:rFonts w:eastAsia="楷体_GB2312"/>
          <w:color w:val="000000"/>
          <w:sz w:val="24"/>
          <w:szCs w:val="22"/>
        </w:rPr>
        <w:t>G</w:t>
      </w:r>
      <w:r>
        <w:rPr>
          <w:rFonts w:eastAsia="楷体_GB2312"/>
          <w:color w:val="000000"/>
          <w:sz w:val="24"/>
          <w:szCs w:val="22"/>
        </w:rPr>
        <w:t>、</w:t>
      </w:r>
      <w:r>
        <w:rPr>
          <w:rFonts w:eastAsia="楷体_GB2312"/>
          <w:color w:val="000000"/>
          <w:sz w:val="24"/>
          <w:szCs w:val="22"/>
        </w:rPr>
        <w:t>AVI</w:t>
      </w:r>
      <w:r>
        <w:rPr>
          <w:rFonts w:eastAsia="楷体_GB2312"/>
          <w:color w:val="000000"/>
          <w:sz w:val="24"/>
          <w:szCs w:val="22"/>
        </w:rPr>
        <w:t>、</w:t>
      </w:r>
      <w:r>
        <w:rPr>
          <w:rFonts w:eastAsia="楷体_GB2312"/>
          <w:color w:val="000000"/>
          <w:sz w:val="24"/>
          <w:szCs w:val="22"/>
        </w:rPr>
        <w:t>MP4</w:t>
      </w:r>
      <w:r>
        <w:rPr>
          <w:rFonts w:eastAsia="楷体_GB2312"/>
          <w:color w:val="000000"/>
          <w:sz w:val="24"/>
          <w:szCs w:val="22"/>
        </w:rPr>
        <w:t>、</w:t>
      </w:r>
      <w:r>
        <w:rPr>
          <w:rFonts w:eastAsia="楷体_GB2312"/>
          <w:color w:val="000000"/>
          <w:sz w:val="24"/>
          <w:szCs w:val="22"/>
        </w:rPr>
        <w:t>KAS</w:t>
      </w:r>
      <w:r>
        <w:rPr>
          <w:rFonts w:eastAsia="楷体_GB2312"/>
          <w:color w:val="000000"/>
          <w:sz w:val="24"/>
          <w:szCs w:val="22"/>
        </w:rPr>
        <w:t>、</w:t>
      </w:r>
      <w:r>
        <w:rPr>
          <w:rFonts w:eastAsia="楷体_GB2312"/>
          <w:color w:val="000000"/>
          <w:sz w:val="24"/>
          <w:szCs w:val="22"/>
        </w:rPr>
        <w:t>OWL</w:t>
      </w:r>
      <w:r>
        <w:rPr>
          <w:rFonts w:eastAsia="楷体_GB2312"/>
          <w:color w:val="000000"/>
          <w:sz w:val="24"/>
          <w:szCs w:val="22"/>
        </w:rPr>
        <w:t>等。</w:t>
      </w:r>
    </w:p>
    <w:p w:rsidR="00365593" w:rsidRDefault="00365593">
      <w:pPr>
        <w:spacing w:line="276" w:lineRule="auto"/>
        <w:ind w:leftChars="50" w:left="496" w:rightChars="50" w:right="154" w:hangingChars="150" w:hanging="342"/>
      </w:pPr>
      <w:r>
        <w:rPr>
          <w:rFonts w:eastAsia="楷体_GB2312"/>
          <w:color w:val="000000"/>
          <w:sz w:val="24"/>
          <w:szCs w:val="22"/>
        </w:rPr>
        <w:t>4</w:t>
      </w:r>
      <w:r>
        <w:rPr>
          <w:rFonts w:eastAsia="楷体_GB2312"/>
          <w:color w:val="000000"/>
          <w:sz w:val="24"/>
          <w:szCs w:val="22"/>
        </w:rPr>
        <w:t>．对于未在本表中列出的档案材料，各</w:t>
      </w:r>
      <w:r w:rsidR="000C3AF1">
        <w:rPr>
          <w:rFonts w:eastAsia="楷体_GB2312" w:hint="eastAsia"/>
          <w:color w:val="000000"/>
          <w:sz w:val="24"/>
          <w:szCs w:val="22"/>
        </w:rPr>
        <w:t>单位</w:t>
      </w:r>
      <w:r>
        <w:rPr>
          <w:rFonts w:eastAsia="楷体_GB2312"/>
          <w:color w:val="000000"/>
          <w:sz w:val="24"/>
          <w:szCs w:val="22"/>
        </w:rPr>
        <w:t>可根据实际需求，按照项目管理阶段对表中的</w:t>
      </w:r>
      <w:r>
        <w:rPr>
          <w:rFonts w:eastAsia="楷体_GB2312" w:hint="eastAsia"/>
          <w:color w:val="000000"/>
          <w:sz w:val="24"/>
          <w:szCs w:val="22"/>
        </w:rPr>
        <w:t>“</w:t>
      </w:r>
      <w:r>
        <w:rPr>
          <w:rFonts w:eastAsia="楷体_GB2312"/>
          <w:color w:val="000000"/>
          <w:sz w:val="24"/>
          <w:szCs w:val="22"/>
        </w:rPr>
        <w:t>文件序号</w:t>
      </w:r>
      <w:r>
        <w:rPr>
          <w:rFonts w:eastAsia="楷体_GB2312" w:hint="eastAsia"/>
          <w:color w:val="000000"/>
          <w:sz w:val="24"/>
          <w:szCs w:val="22"/>
        </w:rPr>
        <w:t>”</w:t>
      </w:r>
      <w:r>
        <w:rPr>
          <w:rFonts w:eastAsia="楷体_GB2312"/>
          <w:color w:val="000000"/>
          <w:sz w:val="24"/>
          <w:szCs w:val="22"/>
        </w:rPr>
        <w:t>进行扩充。如：</w:t>
      </w:r>
      <w:r>
        <w:rPr>
          <w:rFonts w:eastAsia="楷体_GB2312"/>
          <w:color w:val="000000"/>
          <w:sz w:val="24"/>
          <w:szCs w:val="22"/>
        </w:rPr>
        <w:t>C12</w:t>
      </w:r>
      <w:r>
        <w:rPr>
          <w:rFonts w:eastAsia="楷体_GB2312"/>
          <w:color w:val="000000"/>
          <w:sz w:val="24"/>
          <w:szCs w:val="22"/>
        </w:rPr>
        <w:t>：</w:t>
      </w:r>
      <w:r>
        <w:rPr>
          <w:rFonts w:eastAsia="楷体_GB2312"/>
          <w:color w:val="000000"/>
          <w:sz w:val="24"/>
          <w:szCs w:val="22"/>
        </w:rPr>
        <w:t>XX</w:t>
      </w:r>
      <w:r>
        <w:rPr>
          <w:rFonts w:eastAsia="楷体_GB2312"/>
          <w:color w:val="000000"/>
          <w:sz w:val="24"/>
          <w:szCs w:val="22"/>
        </w:rPr>
        <w:t>文件。</w:t>
      </w:r>
    </w:p>
    <w:p w:rsidR="00365593" w:rsidRDefault="00365593">
      <w:pPr>
        <w:ind w:firstLine="616"/>
      </w:pPr>
    </w:p>
    <w:p w:rsidR="00365593" w:rsidRDefault="00365593">
      <w:pPr>
        <w:ind w:firstLineChars="0" w:firstLine="0"/>
        <w:sectPr w:rsidR="00365593" w:rsidSect="00FA59ED">
          <w:footerReference w:type="even" r:id="rId14"/>
          <w:footerReference w:type="default" r:id="rId15"/>
          <w:pgSz w:w="16838" w:h="11906" w:orient="landscape"/>
          <w:pgMar w:top="1644" w:right="1984" w:bottom="1644" w:left="1985" w:header="851" w:footer="1304" w:gutter="0"/>
          <w:cols w:space="720"/>
          <w:docGrid w:type="linesAndChars" w:linePitch="435" w:charSpace="-2502"/>
        </w:sectPr>
      </w:pPr>
    </w:p>
    <w:p w:rsidR="00365593" w:rsidRPr="0064712C" w:rsidRDefault="00365593" w:rsidP="0064712C">
      <w:pPr>
        <w:widowControl/>
        <w:adjustRightInd/>
        <w:snapToGrid/>
        <w:spacing w:line="240" w:lineRule="auto"/>
        <w:ind w:firstLineChars="0" w:firstLine="0"/>
        <w:jc w:val="left"/>
        <w:rPr>
          <w:rFonts w:ascii="黑体" w:eastAsia="黑体" w:hAnsi="黑体" w:cs="宋体"/>
          <w:spacing w:val="-4"/>
          <w:kern w:val="0"/>
        </w:rPr>
      </w:pPr>
      <w:r w:rsidRPr="0064712C">
        <w:rPr>
          <w:rFonts w:ascii="黑体" w:eastAsia="黑体" w:hAnsi="黑体" w:cs="宋体"/>
          <w:spacing w:val="-4"/>
          <w:kern w:val="0"/>
        </w:rPr>
        <w:lastRenderedPageBreak/>
        <w:t>附</w:t>
      </w:r>
      <w:r w:rsidRPr="0064712C">
        <w:rPr>
          <w:rFonts w:ascii="黑体" w:eastAsia="黑体" w:hAnsi="黑体" w:cs="宋体" w:hint="eastAsia"/>
          <w:spacing w:val="-4"/>
          <w:kern w:val="0"/>
        </w:rPr>
        <w:t>件</w:t>
      </w:r>
      <w:r w:rsidRPr="0064712C">
        <w:rPr>
          <w:rFonts w:ascii="黑体" w:eastAsia="黑体" w:hAnsi="黑体" w:cs="宋体"/>
          <w:spacing w:val="-4"/>
          <w:kern w:val="0"/>
        </w:rPr>
        <w:t>2</w:t>
      </w:r>
    </w:p>
    <w:p w:rsidR="00365593" w:rsidRPr="0064712C" w:rsidRDefault="00365593">
      <w:pPr>
        <w:spacing w:line="300" w:lineRule="auto"/>
        <w:ind w:firstLineChars="0" w:firstLine="0"/>
        <w:jc w:val="center"/>
        <w:rPr>
          <w:rFonts w:eastAsia="长城小标宋体"/>
          <w:spacing w:val="6"/>
          <w:sz w:val="36"/>
        </w:rPr>
      </w:pPr>
    </w:p>
    <w:p w:rsidR="00365593" w:rsidRDefault="00365593">
      <w:pPr>
        <w:spacing w:line="300" w:lineRule="auto"/>
        <w:ind w:firstLineChars="0" w:firstLine="0"/>
        <w:jc w:val="center"/>
        <w:rPr>
          <w:rFonts w:eastAsia="长城小标宋体"/>
          <w:spacing w:val="6"/>
          <w:sz w:val="36"/>
        </w:rPr>
      </w:pPr>
      <w:r>
        <w:rPr>
          <w:rFonts w:eastAsia="长城小标宋体" w:hint="eastAsia"/>
          <w:spacing w:val="6"/>
          <w:sz w:val="36"/>
        </w:rPr>
        <w:t>核电</w:t>
      </w:r>
      <w:r>
        <w:rPr>
          <w:rFonts w:eastAsia="长城小标宋体"/>
          <w:spacing w:val="6"/>
          <w:sz w:val="36"/>
        </w:rPr>
        <w:t>专项档案文件编号规则</w:t>
      </w:r>
    </w:p>
    <w:p w:rsidR="00365593" w:rsidRPr="0064712C" w:rsidRDefault="00365593">
      <w:pPr>
        <w:spacing w:line="300" w:lineRule="auto"/>
        <w:ind w:firstLineChars="0" w:firstLine="0"/>
        <w:jc w:val="center"/>
        <w:rPr>
          <w:rFonts w:eastAsia="长城小标宋体"/>
          <w:spacing w:val="6"/>
          <w:sz w:val="36"/>
        </w:rPr>
      </w:pPr>
    </w:p>
    <w:p w:rsidR="00365593" w:rsidRDefault="00365593">
      <w:pPr>
        <w:ind w:firstLine="616"/>
      </w:pPr>
      <w:r>
        <w:t>专项档案文件编号</w:t>
      </w:r>
      <w:r w:rsidR="009839D6">
        <w:t>基本</w:t>
      </w:r>
      <w:r>
        <w:t>规则如下所示：</w:t>
      </w:r>
    </w:p>
    <w:p w:rsidR="00365593" w:rsidRDefault="00BA3506">
      <w:pPr>
        <w:ind w:firstLine="616"/>
      </w:pPr>
      <w:r>
        <w:rPr>
          <w:rFonts w:hint="eastAsia"/>
          <w:noProof/>
        </w:rPr>
        <w:drawing>
          <wp:inline distT="0" distB="0" distL="0" distR="0">
            <wp:extent cx="4876800" cy="1276350"/>
            <wp:effectExtent l="19050" t="0" r="0" b="0"/>
            <wp:docPr id="1" name="图片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23"/>
                    <pic:cNvPicPr>
                      <a:picLocks noChangeAspect="1" noChangeArrowheads="1"/>
                    </pic:cNvPicPr>
                  </pic:nvPicPr>
                  <pic:blipFill>
                    <a:blip r:embed="rId16"/>
                    <a:srcRect/>
                    <a:stretch>
                      <a:fillRect/>
                    </a:stretch>
                  </pic:blipFill>
                  <pic:spPr bwMode="auto">
                    <a:xfrm>
                      <a:off x="0" y="0"/>
                      <a:ext cx="4876800" cy="1276350"/>
                    </a:xfrm>
                    <a:prstGeom prst="rect">
                      <a:avLst/>
                    </a:prstGeom>
                    <a:noFill/>
                    <a:ln w="9525">
                      <a:noFill/>
                      <a:miter lim="800000"/>
                      <a:headEnd/>
                      <a:tailEnd/>
                    </a:ln>
                  </pic:spPr>
                </pic:pic>
              </a:graphicData>
            </a:graphic>
          </wp:inline>
        </w:drawing>
      </w:r>
    </w:p>
    <w:p w:rsidR="00365593" w:rsidRDefault="00365593">
      <w:pPr>
        <w:ind w:firstLine="616"/>
      </w:pPr>
    </w:p>
    <w:p w:rsidR="00365593" w:rsidRPr="0064712C" w:rsidRDefault="00365593" w:rsidP="0064712C">
      <w:pPr>
        <w:pStyle w:val="1"/>
        <w:ind w:firstLine="616"/>
        <w:rPr>
          <w:rFonts w:ascii="仿宋_GB2312" w:eastAsia="仿宋_GB2312"/>
          <w:sz w:val="32"/>
          <w:szCs w:val="32"/>
        </w:rPr>
      </w:pPr>
      <w:r w:rsidRPr="0064712C">
        <w:rPr>
          <w:rFonts w:ascii="仿宋_GB2312" w:eastAsia="仿宋_GB2312" w:hint="eastAsia"/>
          <w:sz w:val="32"/>
          <w:szCs w:val="32"/>
        </w:rPr>
        <w:t>一、编号规则说明</w:t>
      </w:r>
    </w:p>
    <w:p w:rsidR="00365593" w:rsidRDefault="00AA3655">
      <w:pPr>
        <w:ind w:firstLine="616"/>
      </w:pPr>
      <w:r>
        <w:rPr>
          <w:rFonts w:hint="eastAsia"/>
        </w:rPr>
        <w:t>（</w:t>
      </w:r>
      <w:r>
        <w:rPr>
          <w:rFonts w:hint="eastAsia"/>
        </w:rPr>
        <w:t>1</w:t>
      </w:r>
      <w:r>
        <w:rPr>
          <w:rFonts w:hint="eastAsia"/>
        </w:rPr>
        <w:t>）基本要求：</w:t>
      </w:r>
      <w:r w:rsidR="00365593">
        <w:t>文件编号前十四位为</w:t>
      </w:r>
      <w:r w:rsidR="00365593">
        <w:rPr>
          <w:rFonts w:hint="eastAsia"/>
        </w:rPr>
        <w:t>课题</w:t>
      </w:r>
      <w:r w:rsidR="00365593">
        <w:t>编号，管理类档案后六位补</w:t>
      </w:r>
      <w:r w:rsidR="00365593">
        <w:t>0</w:t>
      </w:r>
      <w:r w:rsidR="00365593">
        <w:t>；文件编号第十五位为英文半角</w:t>
      </w:r>
      <w:r w:rsidR="00365593">
        <w:rPr>
          <w:rFonts w:hint="eastAsia"/>
        </w:rPr>
        <w:t>“</w:t>
      </w:r>
      <w:r w:rsidR="00365593">
        <w:t>-</w:t>
      </w:r>
      <w:r w:rsidR="00365593">
        <w:rPr>
          <w:rFonts w:hint="eastAsia"/>
        </w:rPr>
        <w:t>”</w:t>
      </w:r>
      <w:r w:rsidR="00365593">
        <w:t>；文件编号第十六位为《归档范围表》中阶段序号。共分为</w:t>
      </w:r>
      <w:r w:rsidR="00365593">
        <w:t>A</w:t>
      </w:r>
      <w:r w:rsidR="00365593">
        <w:t>、</w:t>
      </w:r>
      <w:r w:rsidR="00365593">
        <w:t>B</w:t>
      </w:r>
      <w:r w:rsidR="00365593">
        <w:t>、</w:t>
      </w:r>
      <w:r w:rsidR="00365593">
        <w:t>C</w:t>
      </w:r>
      <w:r w:rsidR="00365593">
        <w:t>、</w:t>
      </w:r>
      <w:r w:rsidR="00365593">
        <w:t>D</w:t>
      </w:r>
      <w:r w:rsidR="00365593">
        <w:t>、</w:t>
      </w:r>
      <w:r w:rsidR="00365593">
        <w:t>E</w:t>
      </w:r>
      <w:r w:rsidR="00365593">
        <w:t>五个阶段。文件编号后两位为《归档范围表》中文件序号，由两位阿拉伯数字表示。</w:t>
      </w:r>
    </w:p>
    <w:p w:rsidR="00A973EE" w:rsidRDefault="00AA3655" w:rsidP="0064712C">
      <w:pPr>
        <w:ind w:firstLine="616"/>
      </w:pPr>
      <w:r w:rsidRPr="00A973EE">
        <w:rPr>
          <w:rFonts w:hint="eastAsia"/>
        </w:rPr>
        <w:t>（</w:t>
      </w:r>
      <w:r w:rsidRPr="00A973EE">
        <w:rPr>
          <w:rFonts w:hint="eastAsia"/>
        </w:rPr>
        <w:t>2</w:t>
      </w:r>
      <w:r w:rsidRPr="00A973EE">
        <w:rPr>
          <w:rFonts w:hint="eastAsia"/>
        </w:rPr>
        <w:t>）扩展要求：对形成数量多的文件材料类型（如设计图纸文件）的编号，可在编号基本要求之</w:t>
      </w:r>
      <w:r w:rsidR="000C3AF1" w:rsidRPr="00A973EE">
        <w:rPr>
          <w:rFonts w:hint="eastAsia"/>
        </w:rPr>
        <w:t>后</w:t>
      </w:r>
      <w:r w:rsidRPr="00A973EE">
        <w:rPr>
          <w:rFonts w:hint="eastAsia"/>
        </w:rPr>
        <w:t>，按照档案产生的时间顺序分别对同一</w:t>
      </w:r>
      <w:r w:rsidR="000C3AF1" w:rsidRPr="00A973EE">
        <w:rPr>
          <w:rFonts w:hint="eastAsia"/>
        </w:rPr>
        <w:t>类型</w:t>
      </w:r>
      <w:r w:rsidRPr="00A973EE">
        <w:rPr>
          <w:rFonts w:hint="eastAsia"/>
        </w:rPr>
        <w:t>文件细分延伸编号。</w:t>
      </w:r>
    </w:p>
    <w:p w:rsidR="00365593" w:rsidRPr="0064712C" w:rsidRDefault="00365593" w:rsidP="0064712C">
      <w:pPr>
        <w:pStyle w:val="1"/>
        <w:ind w:firstLine="616"/>
        <w:rPr>
          <w:rFonts w:ascii="仿宋_GB2312" w:eastAsia="仿宋_GB2312"/>
          <w:sz w:val="32"/>
          <w:szCs w:val="32"/>
        </w:rPr>
      </w:pPr>
      <w:r w:rsidRPr="0064712C">
        <w:rPr>
          <w:rFonts w:ascii="仿宋_GB2312" w:eastAsia="仿宋_GB2312"/>
          <w:sz w:val="32"/>
          <w:szCs w:val="32"/>
        </w:rPr>
        <w:t>二、专项档案文件编号示例</w:t>
      </w:r>
    </w:p>
    <w:p w:rsidR="00365593" w:rsidRDefault="00365593">
      <w:pPr>
        <w:ind w:firstLine="616"/>
      </w:pPr>
      <w:r>
        <w:t>例</w:t>
      </w:r>
      <w:r>
        <w:t>1</w:t>
      </w:r>
      <w:r>
        <w:t>：</w:t>
      </w:r>
      <w:r>
        <w:t>2012ZX0</w:t>
      </w:r>
      <w:r>
        <w:rPr>
          <w:rFonts w:hint="eastAsia"/>
        </w:rPr>
        <w:t>60</w:t>
      </w:r>
      <w:r>
        <w:t>0</w:t>
      </w:r>
      <w:r>
        <w:rPr>
          <w:rFonts w:hint="eastAsia"/>
        </w:rPr>
        <w:t>1</w:t>
      </w:r>
      <w:r>
        <w:t>001-B07</w:t>
      </w:r>
      <w:r>
        <w:t>（</w:t>
      </w:r>
      <w:r w:rsidR="00F66C91">
        <w:t>2012</w:t>
      </w:r>
      <w:r w:rsidR="00F66C91">
        <w:t>年产生的</w:t>
      </w:r>
      <w:r w:rsidR="00F66C91">
        <w:t>0</w:t>
      </w:r>
      <w:r w:rsidR="00F66C91">
        <w:rPr>
          <w:rFonts w:hint="eastAsia"/>
        </w:rPr>
        <w:t>6</w:t>
      </w:r>
      <w:r>
        <w:t>专项第</w:t>
      </w:r>
      <w:r>
        <w:rPr>
          <w:rFonts w:hint="eastAsia"/>
        </w:rPr>
        <w:t>0</w:t>
      </w:r>
      <w:r>
        <w:t>0</w:t>
      </w:r>
      <w:r>
        <w:rPr>
          <w:rFonts w:hint="eastAsia"/>
        </w:rPr>
        <w:t>1</w:t>
      </w:r>
      <w:r>
        <w:t>项目</w:t>
      </w:r>
      <w:r>
        <w:t>001</w:t>
      </w:r>
      <w:r>
        <w:t>课题申报立项阶段的任务合同书）</w:t>
      </w:r>
    </w:p>
    <w:p w:rsidR="000868DF" w:rsidRDefault="000868DF" w:rsidP="000868DF">
      <w:pPr>
        <w:ind w:firstLine="616"/>
      </w:pPr>
      <w:r>
        <w:lastRenderedPageBreak/>
        <w:t>例</w:t>
      </w:r>
      <w:r>
        <w:t>2</w:t>
      </w:r>
      <w:r>
        <w:t>：</w:t>
      </w:r>
      <w:r>
        <w:t>2012ZX0</w:t>
      </w:r>
      <w:r>
        <w:rPr>
          <w:rFonts w:hint="eastAsia"/>
        </w:rPr>
        <w:t>6</w:t>
      </w:r>
      <w:r>
        <w:t>000000-C03</w:t>
      </w:r>
      <w:r>
        <w:rPr>
          <w:rFonts w:hint="eastAsia"/>
        </w:rPr>
        <w:t>-</w:t>
      </w:r>
      <w:r>
        <w:t>01</w:t>
      </w:r>
      <w:r>
        <w:t>（</w:t>
      </w:r>
      <w:r>
        <w:t>2012</w:t>
      </w:r>
      <w:r>
        <w:t>年产生的</w:t>
      </w:r>
      <w:r>
        <w:t>0</w:t>
      </w:r>
      <w:r>
        <w:rPr>
          <w:rFonts w:hint="eastAsia"/>
        </w:rPr>
        <w:t>6</w:t>
      </w:r>
      <w:r>
        <w:t>专项</w:t>
      </w:r>
      <w:r>
        <w:rPr>
          <w:rFonts w:hint="eastAsia"/>
        </w:rPr>
        <w:t>过程管理</w:t>
      </w:r>
      <w:r>
        <w:t>阶段的</w:t>
      </w:r>
      <w:r>
        <w:rPr>
          <w:rFonts w:hint="eastAsia"/>
        </w:rPr>
        <w:t>第一批</w:t>
      </w:r>
      <w:r>
        <w:t>设计文件和图纸）</w:t>
      </w:r>
    </w:p>
    <w:p w:rsidR="00365593" w:rsidRDefault="00365593" w:rsidP="000868DF">
      <w:pPr>
        <w:ind w:firstLine="616"/>
      </w:pPr>
      <w:r>
        <w:t>例</w:t>
      </w:r>
      <w:r w:rsidR="000868DF">
        <w:t>3</w:t>
      </w:r>
      <w:r>
        <w:t>：</w:t>
      </w:r>
      <w:r w:rsidR="009839D6">
        <w:t>2012ZX0</w:t>
      </w:r>
      <w:r w:rsidR="009839D6">
        <w:rPr>
          <w:rFonts w:hint="eastAsia"/>
        </w:rPr>
        <w:t>6</w:t>
      </w:r>
      <w:r w:rsidR="009839D6">
        <w:t>000000</w:t>
      </w:r>
      <w:r>
        <w:t>-</w:t>
      </w:r>
      <w:r w:rsidR="009839D6">
        <w:t>C03</w:t>
      </w:r>
      <w:r w:rsidR="009839D6">
        <w:rPr>
          <w:rFonts w:hint="eastAsia"/>
        </w:rPr>
        <w:t>-</w:t>
      </w:r>
      <w:r w:rsidR="009839D6">
        <w:t>01</w:t>
      </w:r>
      <w:r>
        <w:t>（</w:t>
      </w:r>
      <w:r w:rsidR="00F66C91">
        <w:t>2012</w:t>
      </w:r>
      <w:r w:rsidR="00F66C91">
        <w:t>年产生的</w:t>
      </w:r>
      <w:r w:rsidR="00F66C91">
        <w:t>0</w:t>
      </w:r>
      <w:r w:rsidR="00F66C91">
        <w:rPr>
          <w:rFonts w:hint="eastAsia"/>
        </w:rPr>
        <w:t>6</w:t>
      </w:r>
      <w:r>
        <w:t>专项</w:t>
      </w:r>
      <w:r w:rsidR="009839D6">
        <w:rPr>
          <w:rFonts w:hint="eastAsia"/>
        </w:rPr>
        <w:t>过程管理</w:t>
      </w:r>
      <w:r>
        <w:t>阶段的</w:t>
      </w:r>
      <w:r w:rsidR="009839D6">
        <w:rPr>
          <w:rFonts w:hint="eastAsia"/>
        </w:rPr>
        <w:t>第一批</w:t>
      </w:r>
      <w:r w:rsidR="009839D6">
        <w:t>设计文件和图纸</w:t>
      </w:r>
      <w:r>
        <w:t>）</w:t>
      </w:r>
    </w:p>
    <w:p w:rsidR="00365593" w:rsidRPr="00716394" w:rsidRDefault="00365593" w:rsidP="00716394">
      <w:pPr>
        <w:ind w:firstLine="616"/>
        <w:sectPr w:rsidR="00365593" w:rsidRPr="00716394" w:rsidSect="00FA59ED">
          <w:footerReference w:type="even" r:id="rId17"/>
          <w:footerReference w:type="default" r:id="rId18"/>
          <w:pgSz w:w="11906" w:h="16838"/>
          <w:pgMar w:top="1985" w:right="1616" w:bottom="1814" w:left="1616" w:header="851" w:footer="1474" w:gutter="0"/>
          <w:cols w:space="720"/>
          <w:docGrid w:type="linesAndChars" w:linePitch="435" w:charSpace="-2502"/>
        </w:sectPr>
      </w:pPr>
    </w:p>
    <w:p w:rsidR="00365593" w:rsidRPr="0064712C" w:rsidRDefault="00365593" w:rsidP="0064712C">
      <w:pPr>
        <w:widowControl/>
        <w:adjustRightInd/>
        <w:snapToGrid/>
        <w:spacing w:line="240" w:lineRule="auto"/>
        <w:ind w:firstLineChars="0" w:firstLine="0"/>
        <w:jc w:val="left"/>
        <w:rPr>
          <w:rFonts w:ascii="黑体" w:eastAsia="黑体" w:hAnsi="黑体" w:cs="宋体"/>
          <w:spacing w:val="-4"/>
          <w:kern w:val="0"/>
        </w:rPr>
      </w:pPr>
      <w:r w:rsidRPr="0064712C">
        <w:rPr>
          <w:rFonts w:ascii="黑体" w:eastAsia="黑体" w:hAnsi="黑体" w:cs="宋体"/>
          <w:spacing w:val="-4"/>
          <w:kern w:val="0"/>
        </w:rPr>
        <w:lastRenderedPageBreak/>
        <w:t>附</w:t>
      </w:r>
      <w:r w:rsidRPr="0064712C">
        <w:rPr>
          <w:rFonts w:ascii="黑体" w:eastAsia="黑体" w:hAnsi="黑体" w:cs="宋体" w:hint="eastAsia"/>
          <w:spacing w:val="-4"/>
          <w:kern w:val="0"/>
        </w:rPr>
        <w:t>件</w:t>
      </w:r>
      <w:r w:rsidRPr="0064712C">
        <w:rPr>
          <w:rFonts w:ascii="黑体" w:eastAsia="黑体" w:hAnsi="黑体" w:cs="宋体"/>
          <w:spacing w:val="-4"/>
          <w:kern w:val="0"/>
        </w:rPr>
        <w:t>3</w:t>
      </w:r>
    </w:p>
    <w:p w:rsidR="00365593" w:rsidRDefault="00365593">
      <w:pPr>
        <w:pStyle w:val="1"/>
        <w:spacing w:line="300" w:lineRule="auto"/>
        <w:ind w:firstLineChars="0" w:firstLine="0"/>
        <w:jc w:val="center"/>
        <w:rPr>
          <w:rFonts w:eastAsia="长城小标宋体"/>
          <w:spacing w:val="6"/>
          <w:sz w:val="36"/>
        </w:rPr>
      </w:pPr>
      <w:r>
        <w:rPr>
          <w:rFonts w:eastAsia="长城小标宋体" w:hint="eastAsia"/>
          <w:spacing w:val="6"/>
          <w:sz w:val="36"/>
        </w:rPr>
        <w:t>核电</w:t>
      </w:r>
      <w:r>
        <w:rPr>
          <w:rFonts w:eastAsia="长城小标宋体"/>
          <w:spacing w:val="6"/>
          <w:sz w:val="36"/>
        </w:rPr>
        <w:t>专项</w:t>
      </w:r>
      <w:r>
        <w:rPr>
          <w:rFonts w:eastAsia="长城小标宋体" w:hint="eastAsia"/>
          <w:spacing w:val="6"/>
          <w:sz w:val="36"/>
        </w:rPr>
        <w:t>课题</w:t>
      </w:r>
      <w:r>
        <w:rPr>
          <w:rFonts w:eastAsia="长城小标宋体"/>
          <w:spacing w:val="6"/>
          <w:sz w:val="36"/>
        </w:rPr>
        <w:t>档案清单</w:t>
      </w:r>
      <w:r>
        <w:rPr>
          <w:rFonts w:eastAsia="长城小标宋体"/>
          <w:spacing w:val="6"/>
          <w:sz w:val="36"/>
        </w:rPr>
        <w:t>[</w:t>
      </w:r>
      <w:r>
        <w:rPr>
          <w:rFonts w:eastAsia="长城小标宋体" w:hint="eastAsia"/>
          <w:spacing w:val="6"/>
          <w:sz w:val="36"/>
        </w:rPr>
        <w:t>课题</w:t>
      </w:r>
      <w:r>
        <w:rPr>
          <w:rFonts w:eastAsia="长城小标宋体"/>
          <w:spacing w:val="6"/>
          <w:sz w:val="36"/>
        </w:rPr>
        <w:t>层面</w:t>
      </w:r>
      <w:r>
        <w:rPr>
          <w:rFonts w:eastAsia="长城小标宋体"/>
          <w:spacing w:val="6"/>
          <w:sz w:val="36"/>
        </w:rPr>
        <w:t>]</w:t>
      </w:r>
    </w:p>
    <w:p w:rsidR="00365593" w:rsidRDefault="00365593">
      <w:pPr>
        <w:pStyle w:val="1"/>
        <w:spacing w:line="300" w:lineRule="auto"/>
        <w:ind w:firstLineChars="0" w:firstLine="0"/>
        <w:jc w:val="center"/>
        <w:rPr>
          <w:rFonts w:eastAsia="长城小标宋体"/>
          <w:spacing w:val="6"/>
          <w:sz w:val="21"/>
        </w:rPr>
      </w:pPr>
    </w:p>
    <w:p w:rsidR="00365593" w:rsidRDefault="00365593" w:rsidP="00FA59ED">
      <w:pPr>
        <w:spacing w:afterLines="20" w:line="240" w:lineRule="auto"/>
        <w:ind w:leftChars="50" w:left="154" w:rightChars="50" w:right="154" w:firstLineChars="0" w:firstLine="0"/>
        <w:rPr>
          <w:color w:val="000000"/>
          <w:sz w:val="24"/>
          <w:szCs w:val="21"/>
        </w:rPr>
      </w:pPr>
      <w:r>
        <w:rPr>
          <w:rFonts w:hint="eastAsia"/>
          <w:color w:val="000000"/>
          <w:sz w:val="24"/>
          <w:szCs w:val="21"/>
        </w:rPr>
        <w:t>课题</w:t>
      </w:r>
      <w:r>
        <w:rPr>
          <w:color w:val="000000"/>
          <w:sz w:val="24"/>
          <w:szCs w:val="21"/>
        </w:rPr>
        <w:t>名称：</w:t>
      </w:r>
      <w:r>
        <w:rPr>
          <w:color w:val="000000"/>
          <w:sz w:val="24"/>
          <w:szCs w:val="21"/>
        </w:rPr>
        <w:t xml:space="preserve">                             </w:t>
      </w:r>
      <w:r>
        <w:rPr>
          <w:rFonts w:hint="eastAsia"/>
          <w:color w:val="000000"/>
          <w:sz w:val="24"/>
          <w:szCs w:val="21"/>
        </w:rPr>
        <w:t xml:space="preserve">    </w:t>
      </w:r>
      <w:r>
        <w:rPr>
          <w:color w:val="000000"/>
          <w:sz w:val="24"/>
          <w:szCs w:val="21"/>
        </w:rPr>
        <w:t xml:space="preserve"> </w:t>
      </w:r>
      <w:r>
        <w:rPr>
          <w:rFonts w:hint="eastAsia"/>
          <w:color w:val="000000"/>
          <w:sz w:val="24"/>
          <w:szCs w:val="21"/>
        </w:rPr>
        <w:t>课题</w:t>
      </w:r>
      <w:r>
        <w:rPr>
          <w:color w:val="000000"/>
          <w:sz w:val="24"/>
          <w:szCs w:val="21"/>
        </w:rPr>
        <w:t>编号：</w:t>
      </w:r>
      <w:r>
        <w:rPr>
          <w:color w:val="000000"/>
          <w:sz w:val="24"/>
          <w:szCs w:val="21"/>
        </w:rPr>
        <w:t xml:space="preserve">                              </w:t>
      </w:r>
      <w:r>
        <w:rPr>
          <w:rFonts w:hint="eastAsia"/>
          <w:color w:val="000000"/>
          <w:sz w:val="24"/>
          <w:szCs w:val="21"/>
        </w:rPr>
        <w:t xml:space="preserve">           </w:t>
      </w:r>
      <w:r>
        <w:rPr>
          <w:color w:val="000000"/>
          <w:sz w:val="24"/>
          <w:szCs w:val="21"/>
        </w:rPr>
        <w:t xml:space="preserve"> </w:t>
      </w:r>
      <w:r>
        <w:rPr>
          <w:color w:val="000000"/>
          <w:sz w:val="24"/>
          <w:szCs w:val="21"/>
        </w:rPr>
        <w:t>共</w:t>
      </w:r>
      <w:r>
        <w:rPr>
          <w:color w:val="000000"/>
          <w:sz w:val="24"/>
          <w:szCs w:val="21"/>
        </w:rPr>
        <w:t xml:space="preserve">    </w:t>
      </w:r>
      <w:r>
        <w:rPr>
          <w:color w:val="000000"/>
          <w:sz w:val="24"/>
          <w:szCs w:val="21"/>
        </w:rPr>
        <w:t>页</w:t>
      </w:r>
      <w:r>
        <w:rPr>
          <w:rFonts w:hint="eastAsia"/>
          <w:color w:val="000000"/>
          <w:sz w:val="24"/>
          <w:szCs w:val="21"/>
        </w:rPr>
        <w:t>/</w:t>
      </w:r>
      <w:r>
        <w:rPr>
          <w:color w:val="000000"/>
          <w:sz w:val="24"/>
          <w:szCs w:val="21"/>
        </w:rPr>
        <w:t>第</w:t>
      </w:r>
      <w:r>
        <w:rPr>
          <w:color w:val="000000"/>
          <w:sz w:val="24"/>
          <w:szCs w:val="21"/>
        </w:rPr>
        <w:t xml:space="preserve">   </w:t>
      </w:r>
      <w:r>
        <w:rPr>
          <w:color w:val="000000"/>
          <w:sz w:val="24"/>
          <w:szCs w:val="21"/>
        </w:rPr>
        <w:t>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725"/>
        <w:gridCol w:w="2272"/>
        <w:gridCol w:w="4760"/>
        <w:gridCol w:w="951"/>
        <w:gridCol w:w="1088"/>
        <w:gridCol w:w="1088"/>
        <w:gridCol w:w="1088"/>
        <w:gridCol w:w="953"/>
      </w:tblGrid>
      <w:tr w:rsidR="00365593" w:rsidRPr="00A10016">
        <w:trPr>
          <w:trHeight w:val="283"/>
          <w:jc w:val="center"/>
        </w:trPr>
        <w:tc>
          <w:tcPr>
            <w:tcW w:w="725" w:type="dxa"/>
            <w:vMerge w:val="restart"/>
            <w:vAlign w:val="center"/>
          </w:tcPr>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序号</w:t>
            </w:r>
          </w:p>
        </w:tc>
        <w:tc>
          <w:tcPr>
            <w:tcW w:w="2272" w:type="dxa"/>
            <w:vMerge w:val="restart"/>
            <w:vAlign w:val="center"/>
          </w:tcPr>
          <w:p w:rsidR="00365593" w:rsidRPr="00A10016" w:rsidRDefault="00AA3655">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专项档案文件编号</w:t>
            </w:r>
          </w:p>
        </w:tc>
        <w:tc>
          <w:tcPr>
            <w:tcW w:w="4760" w:type="dxa"/>
            <w:vMerge w:val="restart"/>
            <w:vAlign w:val="center"/>
          </w:tcPr>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核电专项课题档案材料名称</w:t>
            </w:r>
          </w:p>
        </w:tc>
        <w:tc>
          <w:tcPr>
            <w:tcW w:w="951" w:type="dxa"/>
            <w:vMerge w:val="restart"/>
            <w:vAlign w:val="center"/>
          </w:tcPr>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对应</w:t>
            </w:r>
          </w:p>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文件号</w:t>
            </w:r>
          </w:p>
        </w:tc>
        <w:tc>
          <w:tcPr>
            <w:tcW w:w="2176" w:type="dxa"/>
            <w:gridSpan w:val="2"/>
            <w:vAlign w:val="center"/>
          </w:tcPr>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载体类型（有则必存）</w:t>
            </w:r>
          </w:p>
        </w:tc>
        <w:tc>
          <w:tcPr>
            <w:tcW w:w="1088" w:type="dxa"/>
            <w:vMerge w:val="restart"/>
            <w:vAlign w:val="center"/>
          </w:tcPr>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页数</w:t>
            </w:r>
          </w:p>
        </w:tc>
        <w:tc>
          <w:tcPr>
            <w:tcW w:w="953" w:type="dxa"/>
            <w:vMerge w:val="restart"/>
            <w:vAlign w:val="center"/>
          </w:tcPr>
          <w:p w:rsidR="00365593" w:rsidRPr="00A10016" w:rsidRDefault="00365593">
            <w:pPr>
              <w:spacing w:line="240" w:lineRule="auto"/>
              <w:ind w:firstLineChars="0" w:firstLine="0"/>
              <w:jc w:val="center"/>
              <w:rPr>
                <w:rFonts w:ascii="黑体" w:eastAsia="黑体" w:hAnsi="黑体"/>
                <w:color w:val="000000"/>
                <w:sz w:val="24"/>
                <w:szCs w:val="21"/>
              </w:rPr>
            </w:pPr>
            <w:r w:rsidRPr="00A10016">
              <w:rPr>
                <w:rFonts w:ascii="黑体" w:eastAsia="黑体" w:hAnsi="黑体" w:hint="eastAsia"/>
                <w:color w:val="000000"/>
                <w:sz w:val="24"/>
                <w:szCs w:val="21"/>
              </w:rPr>
              <w:t>备注</w:t>
            </w:r>
          </w:p>
        </w:tc>
      </w:tr>
      <w:tr w:rsidR="00365593">
        <w:trPr>
          <w:trHeight w:val="283"/>
          <w:jc w:val="center"/>
        </w:trPr>
        <w:tc>
          <w:tcPr>
            <w:tcW w:w="725" w:type="dxa"/>
            <w:vMerge/>
            <w:vAlign w:val="center"/>
          </w:tcPr>
          <w:p w:rsidR="00365593" w:rsidRDefault="00365593">
            <w:pPr>
              <w:spacing w:line="240" w:lineRule="auto"/>
              <w:ind w:firstLineChars="0" w:firstLine="0"/>
              <w:jc w:val="center"/>
              <w:rPr>
                <w:color w:val="000000"/>
                <w:sz w:val="24"/>
                <w:szCs w:val="21"/>
                <w:lang w:eastAsia="en-US"/>
              </w:rPr>
            </w:pPr>
          </w:p>
        </w:tc>
        <w:tc>
          <w:tcPr>
            <w:tcW w:w="2272" w:type="dxa"/>
            <w:vMerge/>
            <w:vAlign w:val="center"/>
          </w:tcPr>
          <w:p w:rsidR="00365593" w:rsidRDefault="00365593">
            <w:pPr>
              <w:spacing w:line="240" w:lineRule="auto"/>
              <w:ind w:firstLineChars="0" w:firstLine="0"/>
              <w:jc w:val="center"/>
              <w:rPr>
                <w:color w:val="000000"/>
                <w:sz w:val="24"/>
                <w:szCs w:val="21"/>
                <w:lang w:eastAsia="en-US"/>
              </w:rPr>
            </w:pPr>
          </w:p>
        </w:tc>
        <w:tc>
          <w:tcPr>
            <w:tcW w:w="4760" w:type="dxa"/>
            <w:vMerge/>
            <w:vAlign w:val="center"/>
          </w:tcPr>
          <w:p w:rsidR="00365593" w:rsidRDefault="00365593">
            <w:pPr>
              <w:spacing w:line="240" w:lineRule="auto"/>
              <w:ind w:firstLineChars="0" w:firstLine="0"/>
              <w:jc w:val="center"/>
              <w:rPr>
                <w:color w:val="000000"/>
                <w:sz w:val="24"/>
                <w:szCs w:val="21"/>
                <w:lang w:eastAsia="en-US"/>
              </w:rPr>
            </w:pPr>
          </w:p>
        </w:tc>
        <w:tc>
          <w:tcPr>
            <w:tcW w:w="951" w:type="dxa"/>
            <w:vMerge/>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rFonts w:ascii="黑体" w:eastAsia="黑体" w:hAnsi="黑体"/>
                <w:color w:val="000000"/>
                <w:sz w:val="24"/>
                <w:szCs w:val="21"/>
                <w:lang w:eastAsia="en-US"/>
              </w:rPr>
            </w:pPr>
            <w:r>
              <w:rPr>
                <w:rFonts w:ascii="黑体" w:eastAsia="黑体" w:hAnsi="黑体" w:hint="eastAsia"/>
                <w:color w:val="000000"/>
                <w:sz w:val="24"/>
                <w:szCs w:val="21"/>
              </w:rPr>
              <w:t>电子</w:t>
            </w:r>
          </w:p>
        </w:tc>
        <w:tc>
          <w:tcPr>
            <w:tcW w:w="1088" w:type="dxa"/>
            <w:vAlign w:val="center"/>
          </w:tcPr>
          <w:p w:rsidR="00365593" w:rsidRDefault="00365593">
            <w:pPr>
              <w:spacing w:line="240" w:lineRule="auto"/>
              <w:ind w:firstLineChars="0" w:firstLine="0"/>
              <w:jc w:val="center"/>
              <w:rPr>
                <w:rFonts w:ascii="黑体" w:eastAsia="黑体" w:hAnsi="黑体"/>
                <w:color w:val="000000"/>
                <w:sz w:val="24"/>
                <w:szCs w:val="21"/>
                <w:lang w:eastAsia="en-US"/>
              </w:rPr>
            </w:pPr>
            <w:r>
              <w:rPr>
                <w:rFonts w:ascii="黑体" w:eastAsia="黑体" w:hAnsi="黑体" w:hint="eastAsia"/>
                <w:color w:val="000000"/>
                <w:sz w:val="24"/>
                <w:szCs w:val="21"/>
              </w:rPr>
              <w:t>纸质</w:t>
            </w:r>
          </w:p>
        </w:tc>
        <w:tc>
          <w:tcPr>
            <w:tcW w:w="1088" w:type="dxa"/>
            <w:vMerge/>
            <w:vAlign w:val="center"/>
          </w:tcPr>
          <w:p w:rsidR="00365593" w:rsidRDefault="00365593">
            <w:pPr>
              <w:spacing w:line="240" w:lineRule="auto"/>
              <w:ind w:firstLineChars="0" w:firstLine="0"/>
              <w:jc w:val="center"/>
              <w:rPr>
                <w:color w:val="000000"/>
                <w:sz w:val="24"/>
                <w:szCs w:val="21"/>
                <w:lang w:eastAsia="en-US"/>
              </w:rPr>
            </w:pPr>
          </w:p>
        </w:tc>
        <w:tc>
          <w:tcPr>
            <w:tcW w:w="953" w:type="dxa"/>
            <w:vMerge/>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r w:rsidR="00365593">
        <w:trPr>
          <w:trHeight w:val="283"/>
          <w:jc w:val="center"/>
        </w:trPr>
        <w:tc>
          <w:tcPr>
            <w:tcW w:w="725" w:type="dxa"/>
            <w:vAlign w:val="center"/>
          </w:tcPr>
          <w:p w:rsidR="00365593" w:rsidRDefault="00365593">
            <w:pPr>
              <w:spacing w:line="240" w:lineRule="auto"/>
              <w:ind w:firstLineChars="0" w:firstLine="0"/>
              <w:jc w:val="center"/>
              <w:rPr>
                <w:color w:val="000000"/>
                <w:sz w:val="24"/>
                <w:szCs w:val="21"/>
                <w:lang w:eastAsia="en-US"/>
              </w:rPr>
            </w:pPr>
          </w:p>
        </w:tc>
        <w:tc>
          <w:tcPr>
            <w:tcW w:w="2272" w:type="dxa"/>
            <w:vAlign w:val="center"/>
          </w:tcPr>
          <w:p w:rsidR="00365593" w:rsidRDefault="00365593">
            <w:pPr>
              <w:spacing w:line="240" w:lineRule="auto"/>
              <w:ind w:firstLineChars="0" w:firstLine="0"/>
              <w:jc w:val="center"/>
              <w:rPr>
                <w:color w:val="000000"/>
                <w:sz w:val="24"/>
                <w:szCs w:val="21"/>
                <w:lang w:eastAsia="en-US"/>
              </w:rPr>
            </w:pPr>
          </w:p>
        </w:tc>
        <w:tc>
          <w:tcPr>
            <w:tcW w:w="4760" w:type="dxa"/>
            <w:vAlign w:val="center"/>
          </w:tcPr>
          <w:p w:rsidR="00365593" w:rsidRDefault="00365593">
            <w:pPr>
              <w:spacing w:line="240" w:lineRule="auto"/>
              <w:ind w:firstLineChars="0" w:firstLine="0"/>
              <w:jc w:val="center"/>
              <w:rPr>
                <w:color w:val="000000"/>
                <w:sz w:val="24"/>
                <w:szCs w:val="21"/>
                <w:lang w:eastAsia="en-US"/>
              </w:rPr>
            </w:pPr>
          </w:p>
        </w:tc>
        <w:tc>
          <w:tcPr>
            <w:tcW w:w="951"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1088" w:type="dxa"/>
            <w:vAlign w:val="center"/>
          </w:tcPr>
          <w:p w:rsidR="00365593" w:rsidRDefault="00365593">
            <w:pPr>
              <w:spacing w:line="240" w:lineRule="auto"/>
              <w:ind w:firstLineChars="0" w:firstLine="0"/>
              <w:jc w:val="center"/>
              <w:rPr>
                <w:color w:val="000000"/>
                <w:sz w:val="24"/>
                <w:szCs w:val="21"/>
                <w:lang w:eastAsia="en-US"/>
              </w:rPr>
            </w:pPr>
          </w:p>
        </w:tc>
        <w:tc>
          <w:tcPr>
            <w:tcW w:w="953" w:type="dxa"/>
            <w:vAlign w:val="center"/>
          </w:tcPr>
          <w:p w:rsidR="00365593" w:rsidRDefault="00365593">
            <w:pPr>
              <w:spacing w:line="240" w:lineRule="auto"/>
              <w:ind w:firstLineChars="0" w:firstLine="0"/>
              <w:jc w:val="center"/>
              <w:rPr>
                <w:color w:val="000000"/>
                <w:sz w:val="24"/>
                <w:szCs w:val="21"/>
                <w:lang w:eastAsia="en-US"/>
              </w:rPr>
            </w:pPr>
          </w:p>
        </w:tc>
      </w:tr>
    </w:tbl>
    <w:p w:rsidR="00365593" w:rsidRDefault="00365593" w:rsidP="00FA59ED">
      <w:pPr>
        <w:spacing w:beforeLines="50" w:line="240" w:lineRule="auto"/>
        <w:ind w:leftChars="50" w:left="154" w:firstLineChars="0" w:firstLine="0"/>
        <w:rPr>
          <w:rFonts w:eastAsia="楷体_GB2312"/>
          <w:color w:val="000000"/>
          <w:sz w:val="24"/>
          <w:szCs w:val="21"/>
        </w:rPr>
      </w:pPr>
      <w:r>
        <w:rPr>
          <w:rFonts w:eastAsia="楷体_GB2312"/>
          <w:color w:val="000000"/>
          <w:sz w:val="24"/>
          <w:szCs w:val="21"/>
        </w:rPr>
        <w:t>移交单位（盖章）：</w:t>
      </w:r>
      <w:r>
        <w:rPr>
          <w:rFonts w:eastAsia="楷体_GB2312"/>
          <w:color w:val="000000"/>
          <w:sz w:val="24"/>
          <w:szCs w:val="21"/>
        </w:rPr>
        <w:t xml:space="preserve">                                </w:t>
      </w:r>
      <w:r>
        <w:rPr>
          <w:rFonts w:eastAsia="楷体_GB2312"/>
          <w:color w:val="000000"/>
          <w:sz w:val="24"/>
          <w:szCs w:val="21"/>
        </w:rPr>
        <w:t>接收单位（盖章）：</w:t>
      </w:r>
    </w:p>
    <w:p w:rsidR="00365593" w:rsidRDefault="00365593" w:rsidP="00FA59ED">
      <w:pPr>
        <w:spacing w:beforeLines="50" w:line="288" w:lineRule="auto"/>
        <w:ind w:leftChars="50" w:left="154" w:firstLineChars="0" w:firstLine="0"/>
        <w:rPr>
          <w:rFonts w:eastAsia="楷体_GB2312"/>
          <w:color w:val="000000"/>
          <w:sz w:val="24"/>
          <w:szCs w:val="21"/>
        </w:rPr>
      </w:pPr>
      <w:r>
        <w:rPr>
          <w:rFonts w:eastAsia="楷体_GB2312"/>
          <w:color w:val="000000"/>
          <w:sz w:val="24"/>
          <w:szCs w:val="21"/>
        </w:rPr>
        <w:t>移交人：</w:t>
      </w:r>
      <w:r>
        <w:rPr>
          <w:rFonts w:eastAsia="楷体_GB2312"/>
          <w:color w:val="000000"/>
          <w:sz w:val="24"/>
          <w:szCs w:val="21"/>
        </w:rPr>
        <w:t xml:space="preserve">                                </w:t>
      </w:r>
      <w:r>
        <w:rPr>
          <w:rFonts w:eastAsia="楷体_GB2312" w:hint="eastAsia"/>
          <w:color w:val="000000"/>
          <w:sz w:val="24"/>
          <w:szCs w:val="21"/>
        </w:rPr>
        <w:t xml:space="preserve">       </w:t>
      </w:r>
      <w:r>
        <w:rPr>
          <w:rFonts w:eastAsia="楷体_GB2312"/>
          <w:color w:val="000000"/>
          <w:sz w:val="24"/>
          <w:szCs w:val="21"/>
        </w:rPr>
        <w:t xml:space="preserve">  </w:t>
      </w:r>
      <w:r>
        <w:rPr>
          <w:rFonts w:eastAsia="楷体_GB2312"/>
          <w:color w:val="000000"/>
          <w:sz w:val="24"/>
          <w:szCs w:val="21"/>
        </w:rPr>
        <w:t>接收人：</w:t>
      </w:r>
      <w:r>
        <w:rPr>
          <w:rFonts w:eastAsia="楷体_GB2312"/>
          <w:color w:val="000000"/>
          <w:sz w:val="24"/>
          <w:szCs w:val="21"/>
        </w:rPr>
        <w:t xml:space="preserve">                            </w:t>
      </w:r>
      <w:r>
        <w:rPr>
          <w:rFonts w:eastAsia="楷体_GB2312"/>
          <w:color w:val="000000"/>
          <w:sz w:val="24"/>
          <w:szCs w:val="21"/>
        </w:rPr>
        <w:t>交接日期：</w:t>
      </w:r>
      <w:r>
        <w:rPr>
          <w:rFonts w:eastAsia="楷体_GB2312"/>
          <w:color w:val="000000"/>
          <w:sz w:val="24"/>
          <w:szCs w:val="21"/>
        </w:rPr>
        <w:t xml:space="preserve">    </w:t>
      </w:r>
      <w:r>
        <w:rPr>
          <w:rFonts w:eastAsia="楷体_GB2312"/>
          <w:color w:val="000000"/>
          <w:sz w:val="24"/>
          <w:szCs w:val="21"/>
        </w:rPr>
        <w:t>年</w:t>
      </w:r>
      <w:r>
        <w:rPr>
          <w:rFonts w:eastAsia="楷体_GB2312"/>
          <w:color w:val="000000"/>
          <w:sz w:val="24"/>
          <w:szCs w:val="21"/>
        </w:rPr>
        <w:t xml:space="preserve">   </w:t>
      </w:r>
      <w:r>
        <w:rPr>
          <w:rFonts w:eastAsia="楷体_GB2312"/>
          <w:color w:val="000000"/>
          <w:sz w:val="24"/>
          <w:szCs w:val="21"/>
        </w:rPr>
        <w:t>月</w:t>
      </w:r>
      <w:r>
        <w:rPr>
          <w:rFonts w:eastAsia="楷体_GB2312"/>
          <w:color w:val="000000"/>
          <w:sz w:val="24"/>
          <w:szCs w:val="21"/>
        </w:rPr>
        <w:t xml:space="preserve">   </w:t>
      </w:r>
      <w:r>
        <w:rPr>
          <w:rFonts w:eastAsia="楷体_GB2312"/>
          <w:color w:val="000000"/>
          <w:sz w:val="24"/>
          <w:szCs w:val="21"/>
        </w:rPr>
        <w:t>日</w:t>
      </w:r>
    </w:p>
    <w:p w:rsidR="00365593" w:rsidRDefault="00365593">
      <w:pPr>
        <w:pStyle w:val="1"/>
        <w:ind w:firstLine="456"/>
        <w:rPr>
          <w:rFonts w:eastAsia="楷体_GB2312"/>
          <w:color w:val="000000"/>
          <w:sz w:val="24"/>
          <w:szCs w:val="21"/>
        </w:rPr>
      </w:pPr>
    </w:p>
    <w:p w:rsidR="004D5FA3" w:rsidRDefault="00365593">
      <w:pPr>
        <w:pStyle w:val="1"/>
        <w:ind w:firstLine="456"/>
        <w:rPr>
          <w:rFonts w:eastAsia="楷体_GB2312"/>
          <w:color w:val="000000"/>
          <w:sz w:val="24"/>
          <w:szCs w:val="21"/>
        </w:rPr>
        <w:sectPr w:rsidR="004D5FA3" w:rsidSect="00FA59ED">
          <w:footerReference w:type="default" r:id="rId19"/>
          <w:pgSz w:w="16838" w:h="11906" w:orient="landscape"/>
          <w:pgMar w:top="1644" w:right="1984" w:bottom="1644" w:left="1985" w:header="851" w:footer="1474" w:gutter="0"/>
          <w:cols w:space="720"/>
          <w:docGrid w:type="linesAndChars" w:linePitch="435" w:charSpace="-2502"/>
        </w:sectPr>
      </w:pPr>
      <w:r>
        <w:rPr>
          <w:rFonts w:eastAsia="楷体_GB2312"/>
          <w:color w:val="000000"/>
          <w:sz w:val="24"/>
          <w:szCs w:val="21"/>
        </w:rPr>
        <w:t>说明：</w:t>
      </w:r>
      <w:r>
        <w:rPr>
          <w:rFonts w:eastAsia="楷体_GB2312" w:hint="eastAsia"/>
          <w:color w:val="000000"/>
          <w:sz w:val="24"/>
          <w:szCs w:val="21"/>
        </w:rPr>
        <w:t>课题</w:t>
      </w:r>
      <w:r>
        <w:rPr>
          <w:rFonts w:eastAsia="楷体_GB2312"/>
          <w:color w:val="000000"/>
          <w:sz w:val="24"/>
          <w:szCs w:val="21"/>
        </w:rPr>
        <w:t>承担单位</w:t>
      </w:r>
      <w:r>
        <w:rPr>
          <w:rFonts w:eastAsia="楷体_GB2312" w:hint="eastAsia"/>
          <w:color w:val="000000"/>
          <w:sz w:val="24"/>
          <w:szCs w:val="21"/>
        </w:rPr>
        <w:t>验收及</w:t>
      </w:r>
      <w:r>
        <w:rPr>
          <w:rFonts w:eastAsia="楷体_GB2312"/>
          <w:color w:val="000000"/>
          <w:sz w:val="24"/>
          <w:szCs w:val="21"/>
        </w:rPr>
        <w:t>移交档案材料时提交本表。</w:t>
      </w:r>
    </w:p>
    <w:p w:rsidR="00365593" w:rsidRPr="0064712C" w:rsidRDefault="00365593" w:rsidP="0064712C">
      <w:pPr>
        <w:widowControl/>
        <w:adjustRightInd/>
        <w:snapToGrid/>
        <w:spacing w:line="240" w:lineRule="auto"/>
        <w:ind w:firstLineChars="0" w:firstLine="0"/>
        <w:jc w:val="left"/>
        <w:rPr>
          <w:rFonts w:ascii="黑体" w:eastAsia="黑体" w:hAnsi="黑体" w:cs="宋体"/>
          <w:spacing w:val="-4"/>
          <w:kern w:val="0"/>
        </w:rPr>
      </w:pPr>
      <w:r w:rsidRPr="0064712C">
        <w:rPr>
          <w:rFonts w:ascii="黑体" w:eastAsia="黑体" w:hAnsi="黑体" w:cs="宋体" w:hint="eastAsia"/>
          <w:spacing w:val="-4"/>
          <w:kern w:val="0"/>
        </w:rPr>
        <w:lastRenderedPageBreak/>
        <w:t>附件4</w:t>
      </w:r>
    </w:p>
    <w:p w:rsidR="00365593" w:rsidRDefault="00365593">
      <w:pPr>
        <w:spacing w:line="288" w:lineRule="auto"/>
        <w:ind w:firstLineChars="0" w:firstLine="0"/>
        <w:jc w:val="center"/>
        <w:rPr>
          <w:rFonts w:eastAsia="长城小标宋体"/>
          <w:spacing w:val="6"/>
          <w:sz w:val="36"/>
        </w:rPr>
      </w:pPr>
      <w:r>
        <w:rPr>
          <w:rFonts w:eastAsia="长城小标宋体" w:hint="eastAsia"/>
          <w:spacing w:val="6"/>
          <w:sz w:val="36"/>
        </w:rPr>
        <w:t>核电专项课题档案汇总表</w:t>
      </w:r>
      <w:r>
        <w:rPr>
          <w:rFonts w:eastAsia="长城小标宋体"/>
          <w:spacing w:val="6"/>
          <w:sz w:val="36"/>
        </w:rPr>
        <w:t>[</w:t>
      </w:r>
      <w:r>
        <w:rPr>
          <w:rFonts w:eastAsia="长城小标宋体" w:hint="eastAsia"/>
          <w:spacing w:val="6"/>
          <w:sz w:val="36"/>
        </w:rPr>
        <w:t>专项</w:t>
      </w:r>
      <w:r>
        <w:rPr>
          <w:rFonts w:eastAsia="长城小标宋体"/>
          <w:spacing w:val="6"/>
          <w:sz w:val="36"/>
        </w:rPr>
        <w:t>层面</w:t>
      </w:r>
      <w:r>
        <w:rPr>
          <w:rFonts w:eastAsia="长城小标宋体"/>
          <w:spacing w:val="6"/>
          <w:sz w:val="36"/>
        </w:rPr>
        <w:t>]</w:t>
      </w:r>
    </w:p>
    <w:p w:rsidR="00365593" w:rsidRDefault="00365593" w:rsidP="00FA59ED">
      <w:pPr>
        <w:spacing w:afterLines="20" w:line="240" w:lineRule="auto"/>
        <w:ind w:rightChars="50" w:right="154" w:firstLineChars="0" w:firstLine="0"/>
        <w:rPr>
          <w:sz w:val="24"/>
          <w:szCs w:val="3"/>
        </w:rPr>
      </w:pPr>
      <w:r>
        <w:rPr>
          <w:rFonts w:hint="eastAsia"/>
          <w:color w:val="000000"/>
          <w:sz w:val="24"/>
          <w:szCs w:val="21"/>
        </w:rPr>
        <w:t xml:space="preserve"> </w:t>
      </w:r>
      <w:r>
        <w:rPr>
          <w:rFonts w:hint="eastAsia"/>
          <w:color w:val="000000"/>
          <w:sz w:val="24"/>
          <w:szCs w:val="21"/>
        </w:rPr>
        <w:t>专项</w:t>
      </w:r>
      <w:r>
        <w:rPr>
          <w:color w:val="000000"/>
          <w:sz w:val="24"/>
          <w:szCs w:val="21"/>
        </w:rPr>
        <w:t>名称：</w:t>
      </w:r>
      <w:r>
        <w:rPr>
          <w:color w:val="000000"/>
          <w:sz w:val="24"/>
          <w:szCs w:val="21"/>
        </w:rPr>
        <w:t xml:space="preserve">                        </w:t>
      </w:r>
      <w:r>
        <w:rPr>
          <w:rFonts w:hint="eastAsia"/>
          <w:color w:val="000000"/>
          <w:sz w:val="24"/>
          <w:szCs w:val="21"/>
        </w:rPr>
        <w:t xml:space="preserve">    </w:t>
      </w:r>
      <w:r>
        <w:rPr>
          <w:color w:val="000000"/>
          <w:sz w:val="24"/>
          <w:szCs w:val="21"/>
        </w:rPr>
        <w:t xml:space="preserve">                                                  </w:t>
      </w:r>
      <w:r>
        <w:rPr>
          <w:rFonts w:hint="eastAsia"/>
          <w:color w:val="000000"/>
          <w:sz w:val="24"/>
          <w:szCs w:val="21"/>
        </w:rPr>
        <w:t xml:space="preserve"> </w:t>
      </w:r>
      <w:r>
        <w:rPr>
          <w:color w:val="000000"/>
          <w:sz w:val="24"/>
          <w:szCs w:val="21"/>
        </w:rPr>
        <w:t xml:space="preserve"> </w:t>
      </w:r>
      <w:r>
        <w:rPr>
          <w:color w:val="000000"/>
          <w:sz w:val="24"/>
          <w:szCs w:val="21"/>
        </w:rPr>
        <w:t>共</w:t>
      </w:r>
      <w:r>
        <w:rPr>
          <w:color w:val="000000"/>
          <w:sz w:val="24"/>
          <w:szCs w:val="21"/>
        </w:rPr>
        <w:t xml:space="preserve">    </w:t>
      </w:r>
      <w:r>
        <w:rPr>
          <w:color w:val="000000"/>
          <w:sz w:val="24"/>
          <w:szCs w:val="21"/>
        </w:rPr>
        <w:t>页第</w:t>
      </w:r>
      <w:r>
        <w:rPr>
          <w:color w:val="000000"/>
          <w:sz w:val="24"/>
          <w:szCs w:val="21"/>
        </w:rPr>
        <w:t xml:space="preserve">   </w:t>
      </w:r>
      <w:r>
        <w:rPr>
          <w:color w:val="000000"/>
          <w:sz w:val="24"/>
          <w:szCs w:val="21"/>
        </w:rPr>
        <w:t>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tblPr>
      <w:tblGrid>
        <w:gridCol w:w="656"/>
        <w:gridCol w:w="2507"/>
        <w:gridCol w:w="5966"/>
        <w:gridCol w:w="1356"/>
        <w:gridCol w:w="1085"/>
        <w:gridCol w:w="1355"/>
      </w:tblGrid>
      <w:tr w:rsidR="00365593">
        <w:trPr>
          <w:trHeight w:val="340"/>
          <w:jc w:val="center"/>
        </w:trPr>
        <w:tc>
          <w:tcPr>
            <w:tcW w:w="656" w:type="dxa"/>
            <w:vAlign w:val="center"/>
          </w:tcPr>
          <w:p w:rsidR="00365593" w:rsidRDefault="00365593">
            <w:pPr>
              <w:spacing w:line="240" w:lineRule="auto"/>
              <w:ind w:firstLineChars="0" w:firstLine="0"/>
              <w:jc w:val="center"/>
              <w:rPr>
                <w:rFonts w:ascii="黑体" w:eastAsia="黑体" w:hAnsi="黑体"/>
                <w:color w:val="000000"/>
                <w:sz w:val="24"/>
                <w:szCs w:val="21"/>
                <w:lang w:eastAsia="en-US"/>
              </w:rPr>
            </w:pPr>
            <w:r>
              <w:rPr>
                <w:rFonts w:ascii="黑体" w:eastAsia="黑体" w:hAnsi="黑体" w:hint="eastAsia"/>
                <w:color w:val="000000"/>
                <w:sz w:val="24"/>
                <w:szCs w:val="21"/>
                <w:lang w:eastAsia="en-US"/>
              </w:rPr>
              <w:t>序号</w:t>
            </w:r>
          </w:p>
        </w:tc>
        <w:tc>
          <w:tcPr>
            <w:tcW w:w="2507" w:type="dxa"/>
            <w:vAlign w:val="center"/>
          </w:tcPr>
          <w:p w:rsidR="00365593" w:rsidRDefault="00365593">
            <w:pPr>
              <w:spacing w:line="240" w:lineRule="auto"/>
              <w:ind w:firstLineChars="0" w:firstLine="0"/>
              <w:jc w:val="center"/>
              <w:rPr>
                <w:rFonts w:ascii="黑体" w:eastAsia="黑体" w:hAnsi="黑体"/>
                <w:color w:val="000000"/>
                <w:sz w:val="24"/>
                <w:szCs w:val="21"/>
              </w:rPr>
            </w:pPr>
            <w:r>
              <w:rPr>
                <w:rFonts w:ascii="黑体" w:eastAsia="黑体" w:hAnsi="黑体" w:hint="eastAsia"/>
                <w:color w:val="000000"/>
                <w:sz w:val="24"/>
                <w:szCs w:val="21"/>
              </w:rPr>
              <w:t>档号/课题编号</w:t>
            </w:r>
          </w:p>
        </w:tc>
        <w:tc>
          <w:tcPr>
            <w:tcW w:w="5966" w:type="dxa"/>
            <w:vAlign w:val="center"/>
          </w:tcPr>
          <w:p w:rsidR="00365593" w:rsidRDefault="00365593">
            <w:pPr>
              <w:spacing w:line="240" w:lineRule="auto"/>
              <w:ind w:firstLineChars="0" w:firstLine="0"/>
              <w:jc w:val="center"/>
              <w:rPr>
                <w:rFonts w:ascii="黑体" w:eastAsia="黑体" w:hAnsi="黑体"/>
                <w:color w:val="000000"/>
                <w:sz w:val="24"/>
                <w:szCs w:val="21"/>
              </w:rPr>
            </w:pPr>
            <w:r>
              <w:rPr>
                <w:rFonts w:ascii="黑体" w:eastAsia="黑体" w:hAnsi="黑体" w:hint="eastAsia"/>
                <w:color w:val="000000"/>
                <w:sz w:val="24"/>
                <w:szCs w:val="21"/>
              </w:rPr>
              <w:t>核电专项档案材料名称</w:t>
            </w:r>
          </w:p>
        </w:tc>
        <w:tc>
          <w:tcPr>
            <w:tcW w:w="1356" w:type="dxa"/>
            <w:vAlign w:val="center"/>
          </w:tcPr>
          <w:p w:rsidR="00365593" w:rsidRDefault="00365593">
            <w:pPr>
              <w:spacing w:line="240" w:lineRule="auto"/>
              <w:ind w:firstLineChars="0" w:firstLine="0"/>
              <w:jc w:val="center"/>
              <w:rPr>
                <w:rFonts w:ascii="黑体" w:eastAsia="黑体" w:hAnsi="黑体"/>
                <w:color w:val="000000"/>
                <w:sz w:val="24"/>
                <w:szCs w:val="21"/>
                <w:lang w:eastAsia="en-US"/>
              </w:rPr>
            </w:pPr>
            <w:r>
              <w:rPr>
                <w:rFonts w:ascii="黑体" w:eastAsia="黑体" w:hAnsi="黑体" w:hint="eastAsia"/>
                <w:color w:val="000000"/>
                <w:sz w:val="24"/>
                <w:szCs w:val="21"/>
                <w:lang w:eastAsia="en-US"/>
              </w:rPr>
              <w:t>负责人</w:t>
            </w:r>
          </w:p>
        </w:tc>
        <w:tc>
          <w:tcPr>
            <w:tcW w:w="1085" w:type="dxa"/>
            <w:vAlign w:val="center"/>
          </w:tcPr>
          <w:p w:rsidR="00365593" w:rsidRDefault="00365593">
            <w:pPr>
              <w:spacing w:line="240" w:lineRule="auto"/>
              <w:ind w:firstLineChars="0" w:firstLine="0"/>
              <w:jc w:val="center"/>
              <w:rPr>
                <w:rFonts w:ascii="黑体" w:eastAsia="黑体" w:hAnsi="黑体"/>
                <w:color w:val="000000"/>
                <w:sz w:val="24"/>
                <w:szCs w:val="21"/>
                <w:lang w:eastAsia="en-US"/>
              </w:rPr>
            </w:pPr>
            <w:r>
              <w:rPr>
                <w:rFonts w:ascii="黑体" w:eastAsia="黑体" w:hAnsi="黑体" w:hint="eastAsia"/>
                <w:color w:val="000000"/>
                <w:sz w:val="24"/>
                <w:szCs w:val="21"/>
                <w:lang w:eastAsia="en-US"/>
              </w:rPr>
              <w:t>件数</w:t>
            </w:r>
          </w:p>
        </w:tc>
        <w:tc>
          <w:tcPr>
            <w:tcW w:w="1355" w:type="dxa"/>
            <w:vAlign w:val="center"/>
          </w:tcPr>
          <w:p w:rsidR="00365593" w:rsidRDefault="00365593">
            <w:pPr>
              <w:spacing w:line="240" w:lineRule="auto"/>
              <w:ind w:firstLineChars="0" w:firstLine="0"/>
              <w:jc w:val="center"/>
              <w:rPr>
                <w:rFonts w:ascii="黑体" w:eastAsia="黑体" w:hAnsi="黑体"/>
                <w:color w:val="000000"/>
                <w:sz w:val="24"/>
                <w:szCs w:val="21"/>
                <w:lang w:eastAsia="en-US"/>
              </w:rPr>
            </w:pPr>
            <w:r>
              <w:rPr>
                <w:rFonts w:ascii="黑体" w:eastAsia="黑体" w:hAnsi="黑体" w:hint="eastAsia"/>
                <w:color w:val="000000"/>
                <w:sz w:val="24"/>
                <w:szCs w:val="21"/>
                <w:lang w:eastAsia="en-US"/>
              </w:rPr>
              <w:t>备注</w:t>
            </w: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r w:rsidR="00365593">
        <w:trPr>
          <w:trHeight w:val="340"/>
          <w:jc w:val="center"/>
        </w:trPr>
        <w:tc>
          <w:tcPr>
            <w:tcW w:w="656" w:type="dxa"/>
            <w:vAlign w:val="center"/>
          </w:tcPr>
          <w:p w:rsidR="00365593" w:rsidRDefault="00365593">
            <w:pPr>
              <w:spacing w:line="240" w:lineRule="auto"/>
              <w:ind w:firstLineChars="0" w:firstLine="0"/>
              <w:jc w:val="center"/>
              <w:rPr>
                <w:sz w:val="24"/>
                <w:szCs w:val="21"/>
                <w:lang w:eastAsia="en-US"/>
              </w:rPr>
            </w:pPr>
          </w:p>
        </w:tc>
        <w:tc>
          <w:tcPr>
            <w:tcW w:w="2507" w:type="dxa"/>
            <w:vAlign w:val="center"/>
          </w:tcPr>
          <w:p w:rsidR="00365593" w:rsidRDefault="00365593">
            <w:pPr>
              <w:spacing w:line="240" w:lineRule="auto"/>
              <w:ind w:firstLineChars="0" w:firstLine="0"/>
              <w:jc w:val="center"/>
              <w:rPr>
                <w:sz w:val="24"/>
                <w:szCs w:val="21"/>
                <w:lang w:eastAsia="en-US"/>
              </w:rPr>
            </w:pPr>
          </w:p>
        </w:tc>
        <w:tc>
          <w:tcPr>
            <w:tcW w:w="5966" w:type="dxa"/>
            <w:vAlign w:val="center"/>
          </w:tcPr>
          <w:p w:rsidR="00365593" w:rsidRDefault="00365593">
            <w:pPr>
              <w:spacing w:line="240" w:lineRule="auto"/>
              <w:ind w:firstLineChars="0" w:firstLine="0"/>
              <w:jc w:val="center"/>
              <w:rPr>
                <w:sz w:val="24"/>
                <w:szCs w:val="21"/>
                <w:lang w:eastAsia="en-US"/>
              </w:rPr>
            </w:pPr>
          </w:p>
        </w:tc>
        <w:tc>
          <w:tcPr>
            <w:tcW w:w="1356" w:type="dxa"/>
            <w:vAlign w:val="center"/>
          </w:tcPr>
          <w:p w:rsidR="00365593" w:rsidRDefault="00365593">
            <w:pPr>
              <w:spacing w:line="240" w:lineRule="auto"/>
              <w:ind w:firstLineChars="0" w:firstLine="0"/>
              <w:jc w:val="center"/>
              <w:rPr>
                <w:sz w:val="24"/>
                <w:szCs w:val="21"/>
                <w:lang w:eastAsia="en-US"/>
              </w:rPr>
            </w:pPr>
          </w:p>
        </w:tc>
        <w:tc>
          <w:tcPr>
            <w:tcW w:w="1085" w:type="dxa"/>
            <w:vAlign w:val="center"/>
          </w:tcPr>
          <w:p w:rsidR="00365593" w:rsidRDefault="00365593">
            <w:pPr>
              <w:spacing w:line="240" w:lineRule="auto"/>
              <w:ind w:firstLineChars="0" w:firstLine="0"/>
              <w:jc w:val="center"/>
              <w:rPr>
                <w:sz w:val="24"/>
                <w:szCs w:val="21"/>
                <w:lang w:eastAsia="en-US"/>
              </w:rPr>
            </w:pPr>
          </w:p>
        </w:tc>
        <w:tc>
          <w:tcPr>
            <w:tcW w:w="1355" w:type="dxa"/>
            <w:vAlign w:val="center"/>
          </w:tcPr>
          <w:p w:rsidR="00365593" w:rsidRDefault="00365593">
            <w:pPr>
              <w:spacing w:line="240" w:lineRule="auto"/>
              <w:ind w:firstLineChars="0" w:firstLine="0"/>
              <w:jc w:val="center"/>
              <w:rPr>
                <w:sz w:val="24"/>
                <w:szCs w:val="21"/>
                <w:lang w:eastAsia="en-US"/>
              </w:rPr>
            </w:pPr>
          </w:p>
        </w:tc>
      </w:tr>
    </w:tbl>
    <w:p w:rsidR="00365593" w:rsidRDefault="00365593" w:rsidP="00FA59ED">
      <w:pPr>
        <w:spacing w:beforeLines="25" w:line="276" w:lineRule="auto"/>
        <w:ind w:leftChars="50" w:left="154" w:rightChars="50" w:right="154" w:firstLineChars="0" w:firstLine="0"/>
        <w:rPr>
          <w:rFonts w:eastAsia="楷体_GB2312"/>
          <w:color w:val="000000"/>
          <w:sz w:val="24"/>
          <w:szCs w:val="21"/>
        </w:rPr>
      </w:pPr>
      <w:r>
        <w:rPr>
          <w:rFonts w:eastAsia="楷体_GB2312"/>
          <w:color w:val="000000"/>
          <w:sz w:val="24"/>
          <w:szCs w:val="21"/>
        </w:rPr>
        <w:t>移交单位（盖章）：</w:t>
      </w:r>
      <w:r>
        <w:rPr>
          <w:rFonts w:eastAsia="楷体_GB2312"/>
          <w:color w:val="000000"/>
          <w:sz w:val="24"/>
          <w:szCs w:val="21"/>
        </w:rPr>
        <w:t xml:space="preserve">                           </w:t>
      </w:r>
      <w:r>
        <w:rPr>
          <w:rFonts w:eastAsia="楷体_GB2312" w:hint="eastAsia"/>
          <w:color w:val="000000"/>
          <w:sz w:val="24"/>
          <w:szCs w:val="21"/>
        </w:rPr>
        <w:t xml:space="preserve"> </w:t>
      </w:r>
      <w:r>
        <w:rPr>
          <w:rFonts w:eastAsia="楷体_GB2312"/>
          <w:color w:val="000000"/>
          <w:sz w:val="24"/>
          <w:szCs w:val="21"/>
        </w:rPr>
        <w:t>接收单位（盖章）：</w:t>
      </w:r>
    </w:p>
    <w:p w:rsidR="00365593" w:rsidRDefault="00365593">
      <w:pPr>
        <w:spacing w:line="276" w:lineRule="auto"/>
        <w:ind w:leftChars="50" w:left="154" w:rightChars="50" w:right="154" w:firstLineChars="0" w:firstLine="0"/>
        <w:rPr>
          <w:rFonts w:eastAsia="楷体_GB2312"/>
          <w:color w:val="000000"/>
          <w:sz w:val="24"/>
          <w:szCs w:val="21"/>
        </w:rPr>
      </w:pPr>
    </w:p>
    <w:p w:rsidR="00365593" w:rsidRDefault="00365593">
      <w:pPr>
        <w:spacing w:line="276" w:lineRule="auto"/>
        <w:ind w:leftChars="50" w:left="154" w:rightChars="50" w:right="154" w:firstLineChars="0" w:firstLine="0"/>
        <w:rPr>
          <w:rFonts w:eastAsia="楷体_GB2312"/>
          <w:color w:val="000000"/>
          <w:sz w:val="24"/>
          <w:szCs w:val="21"/>
        </w:rPr>
      </w:pPr>
      <w:r>
        <w:rPr>
          <w:rFonts w:eastAsia="楷体_GB2312"/>
          <w:color w:val="000000"/>
          <w:sz w:val="24"/>
          <w:szCs w:val="21"/>
        </w:rPr>
        <w:t>移交人：</w:t>
      </w:r>
      <w:r>
        <w:rPr>
          <w:rFonts w:eastAsia="楷体_GB2312"/>
          <w:color w:val="000000"/>
          <w:sz w:val="24"/>
          <w:szCs w:val="21"/>
        </w:rPr>
        <w:t xml:space="preserve">                                     </w:t>
      </w:r>
      <w:r>
        <w:rPr>
          <w:rFonts w:eastAsia="楷体_GB2312"/>
          <w:color w:val="000000"/>
          <w:sz w:val="24"/>
          <w:szCs w:val="21"/>
        </w:rPr>
        <w:t>接收人：</w:t>
      </w:r>
      <w:r>
        <w:rPr>
          <w:rFonts w:eastAsia="楷体_GB2312"/>
          <w:color w:val="000000"/>
          <w:sz w:val="24"/>
          <w:szCs w:val="21"/>
        </w:rPr>
        <w:t xml:space="preserve">                                 </w:t>
      </w:r>
      <w:r>
        <w:rPr>
          <w:rFonts w:eastAsia="楷体_GB2312"/>
          <w:color w:val="000000"/>
          <w:sz w:val="24"/>
          <w:szCs w:val="21"/>
        </w:rPr>
        <w:t>交接日期：</w:t>
      </w:r>
      <w:r>
        <w:rPr>
          <w:rFonts w:eastAsia="楷体_GB2312"/>
          <w:color w:val="000000"/>
          <w:sz w:val="24"/>
          <w:szCs w:val="21"/>
        </w:rPr>
        <w:t xml:space="preserve">    </w:t>
      </w:r>
      <w:r>
        <w:rPr>
          <w:rFonts w:eastAsia="楷体_GB2312"/>
          <w:color w:val="000000"/>
          <w:sz w:val="24"/>
          <w:szCs w:val="21"/>
        </w:rPr>
        <w:t>年</w:t>
      </w:r>
      <w:r>
        <w:rPr>
          <w:rFonts w:eastAsia="楷体_GB2312"/>
          <w:color w:val="000000"/>
          <w:sz w:val="24"/>
          <w:szCs w:val="21"/>
        </w:rPr>
        <w:t xml:space="preserve">   </w:t>
      </w:r>
      <w:r>
        <w:rPr>
          <w:rFonts w:eastAsia="楷体_GB2312"/>
          <w:color w:val="000000"/>
          <w:sz w:val="24"/>
          <w:szCs w:val="21"/>
        </w:rPr>
        <w:t>月</w:t>
      </w:r>
      <w:r>
        <w:rPr>
          <w:rFonts w:eastAsia="楷体_GB2312"/>
          <w:color w:val="000000"/>
          <w:sz w:val="24"/>
          <w:szCs w:val="21"/>
        </w:rPr>
        <w:t xml:space="preserve">   </w:t>
      </w:r>
      <w:r>
        <w:rPr>
          <w:rFonts w:eastAsia="楷体_GB2312"/>
          <w:color w:val="000000"/>
          <w:sz w:val="24"/>
          <w:szCs w:val="21"/>
        </w:rPr>
        <w:t>日</w:t>
      </w:r>
    </w:p>
    <w:p w:rsidR="00365593" w:rsidRDefault="00365593">
      <w:pPr>
        <w:spacing w:line="276" w:lineRule="auto"/>
        <w:ind w:leftChars="50" w:left="154" w:rightChars="50" w:right="154" w:firstLineChars="0" w:firstLine="0"/>
        <w:rPr>
          <w:rFonts w:eastAsia="楷体_GB2312"/>
          <w:color w:val="000000"/>
          <w:sz w:val="24"/>
          <w:szCs w:val="21"/>
        </w:rPr>
      </w:pPr>
    </w:p>
    <w:p w:rsidR="00365593" w:rsidRDefault="00365593">
      <w:pPr>
        <w:spacing w:line="276" w:lineRule="auto"/>
        <w:ind w:leftChars="50" w:left="154" w:rightChars="50" w:right="154" w:firstLineChars="0" w:firstLine="0"/>
        <w:rPr>
          <w:rFonts w:eastAsia="楷体_GB2312"/>
          <w:color w:val="000000"/>
          <w:sz w:val="24"/>
          <w:szCs w:val="21"/>
        </w:rPr>
      </w:pPr>
      <w:r>
        <w:rPr>
          <w:rFonts w:eastAsia="楷体_GB2312"/>
          <w:color w:val="000000"/>
          <w:sz w:val="24"/>
          <w:szCs w:val="21"/>
        </w:rPr>
        <w:t>说明：</w:t>
      </w:r>
      <w:r>
        <w:rPr>
          <w:rFonts w:eastAsia="楷体_GB2312"/>
          <w:color w:val="000000"/>
          <w:sz w:val="24"/>
          <w:szCs w:val="21"/>
        </w:rPr>
        <w:t>1.</w:t>
      </w:r>
      <w:r>
        <w:rPr>
          <w:rFonts w:eastAsia="楷体_GB2312" w:hint="eastAsia"/>
          <w:color w:val="000000"/>
          <w:sz w:val="24"/>
          <w:szCs w:val="21"/>
        </w:rPr>
        <w:t xml:space="preserve"> </w:t>
      </w:r>
      <w:r>
        <w:rPr>
          <w:rFonts w:eastAsia="楷体_GB2312"/>
          <w:color w:val="000000"/>
          <w:sz w:val="24"/>
          <w:szCs w:val="21"/>
        </w:rPr>
        <w:t>移交档案材料时提交本表，并附所列</w:t>
      </w:r>
      <w:r>
        <w:rPr>
          <w:rFonts w:eastAsia="楷体_GB2312" w:hint="eastAsia"/>
          <w:color w:val="000000"/>
          <w:sz w:val="24"/>
          <w:szCs w:val="21"/>
        </w:rPr>
        <w:t>课题</w:t>
      </w:r>
      <w:r>
        <w:rPr>
          <w:rFonts w:eastAsia="楷体_GB2312"/>
          <w:color w:val="000000"/>
          <w:sz w:val="24"/>
          <w:szCs w:val="21"/>
        </w:rPr>
        <w:t>档案清单（附</w:t>
      </w:r>
      <w:r>
        <w:rPr>
          <w:rFonts w:eastAsia="楷体_GB2312" w:hint="eastAsia"/>
          <w:color w:val="000000"/>
          <w:sz w:val="24"/>
          <w:szCs w:val="21"/>
        </w:rPr>
        <w:t>件</w:t>
      </w:r>
      <w:r>
        <w:rPr>
          <w:rFonts w:eastAsia="楷体_GB2312"/>
          <w:color w:val="000000"/>
          <w:sz w:val="24"/>
          <w:szCs w:val="21"/>
        </w:rPr>
        <w:t>3</w:t>
      </w:r>
      <w:r>
        <w:rPr>
          <w:rFonts w:eastAsia="楷体_GB2312"/>
          <w:color w:val="000000"/>
          <w:sz w:val="24"/>
          <w:szCs w:val="21"/>
        </w:rPr>
        <w:t>）。</w:t>
      </w:r>
    </w:p>
    <w:p w:rsidR="00365593" w:rsidRDefault="00365593">
      <w:pPr>
        <w:spacing w:line="276" w:lineRule="auto"/>
        <w:ind w:leftChars="50" w:left="154" w:rightChars="50" w:right="154" w:firstLineChars="0" w:firstLine="0"/>
        <w:rPr>
          <w:rFonts w:eastAsia="楷体_GB2312"/>
          <w:color w:val="000000"/>
          <w:sz w:val="24"/>
          <w:szCs w:val="21"/>
        </w:rPr>
      </w:pPr>
      <w:r>
        <w:rPr>
          <w:rFonts w:eastAsia="楷体_GB2312" w:hint="eastAsia"/>
          <w:color w:val="000000"/>
          <w:sz w:val="24"/>
          <w:szCs w:val="21"/>
        </w:rPr>
        <w:t xml:space="preserve">      </w:t>
      </w:r>
      <w:r>
        <w:rPr>
          <w:rFonts w:eastAsia="楷体_GB2312"/>
          <w:color w:val="000000"/>
          <w:sz w:val="24"/>
          <w:szCs w:val="21"/>
        </w:rPr>
        <w:t>2.</w:t>
      </w:r>
      <w:r>
        <w:rPr>
          <w:rFonts w:eastAsia="楷体_GB2312" w:hint="eastAsia"/>
          <w:color w:val="000000"/>
          <w:sz w:val="24"/>
          <w:szCs w:val="21"/>
        </w:rPr>
        <w:t xml:space="preserve"> </w:t>
      </w:r>
      <w:r>
        <w:rPr>
          <w:rFonts w:eastAsia="楷体_GB2312"/>
          <w:color w:val="000000"/>
          <w:sz w:val="24"/>
          <w:szCs w:val="21"/>
        </w:rPr>
        <w:t>档号：</w:t>
      </w:r>
      <w:r>
        <w:rPr>
          <w:rFonts w:eastAsia="楷体_GB2312" w:hint="eastAsia"/>
          <w:color w:val="000000"/>
          <w:sz w:val="24"/>
          <w:szCs w:val="21"/>
        </w:rPr>
        <w:t>课题</w:t>
      </w:r>
      <w:r>
        <w:rPr>
          <w:rFonts w:eastAsia="楷体_GB2312"/>
          <w:color w:val="000000"/>
          <w:sz w:val="24"/>
          <w:szCs w:val="21"/>
        </w:rPr>
        <w:t>档案填写</w:t>
      </w:r>
      <w:r>
        <w:rPr>
          <w:rFonts w:eastAsia="楷体_GB2312" w:hint="eastAsia"/>
          <w:color w:val="000000"/>
          <w:sz w:val="24"/>
          <w:szCs w:val="21"/>
        </w:rPr>
        <w:t>课题</w:t>
      </w:r>
      <w:r>
        <w:rPr>
          <w:rFonts w:eastAsia="楷体_GB2312"/>
          <w:color w:val="000000"/>
          <w:sz w:val="24"/>
          <w:szCs w:val="21"/>
        </w:rPr>
        <w:t>编号，管理档案填写档号。</w:t>
      </w:r>
    </w:p>
    <w:p w:rsidR="00365593" w:rsidRDefault="00365593">
      <w:pPr>
        <w:spacing w:line="276" w:lineRule="auto"/>
        <w:ind w:leftChars="50" w:left="154" w:rightChars="50" w:right="154" w:firstLineChars="0" w:firstLine="0"/>
      </w:pPr>
      <w:r>
        <w:rPr>
          <w:rFonts w:eastAsia="楷体_GB2312" w:hint="eastAsia"/>
          <w:color w:val="000000"/>
          <w:sz w:val="24"/>
          <w:szCs w:val="21"/>
        </w:rPr>
        <w:t xml:space="preserve">      </w:t>
      </w:r>
      <w:r>
        <w:rPr>
          <w:rFonts w:eastAsia="楷体_GB2312"/>
          <w:color w:val="000000"/>
          <w:sz w:val="24"/>
          <w:szCs w:val="21"/>
        </w:rPr>
        <w:t>3.</w:t>
      </w:r>
      <w:r>
        <w:rPr>
          <w:rFonts w:eastAsia="楷体_GB2312" w:hint="eastAsia"/>
          <w:color w:val="000000"/>
          <w:sz w:val="24"/>
          <w:szCs w:val="21"/>
        </w:rPr>
        <w:t xml:space="preserve"> </w:t>
      </w:r>
      <w:r>
        <w:rPr>
          <w:rFonts w:eastAsia="楷体_GB2312"/>
          <w:color w:val="000000"/>
          <w:sz w:val="24"/>
          <w:szCs w:val="21"/>
        </w:rPr>
        <w:t>档案材料名称</w:t>
      </w:r>
      <w:r>
        <w:rPr>
          <w:rFonts w:eastAsia="楷体_GB2312" w:hint="eastAsia"/>
          <w:color w:val="000000"/>
          <w:sz w:val="24"/>
          <w:szCs w:val="21"/>
        </w:rPr>
        <w:t>：</w:t>
      </w:r>
      <w:r>
        <w:rPr>
          <w:rFonts w:eastAsia="楷体_GB2312"/>
          <w:color w:val="000000"/>
          <w:sz w:val="24"/>
          <w:szCs w:val="21"/>
        </w:rPr>
        <w:t>项目档案填写项目名称，非项目档案的档案材料名称要能概括本卷档案的内容。</w:t>
      </w:r>
    </w:p>
    <w:p w:rsidR="00365593" w:rsidRDefault="00365593">
      <w:pPr>
        <w:ind w:firstLineChars="0" w:firstLine="0"/>
        <w:sectPr w:rsidR="00365593" w:rsidSect="00FA59ED">
          <w:footerReference w:type="even" r:id="rId20"/>
          <w:pgSz w:w="16838" w:h="11906" w:orient="landscape"/>
          <w:pgMar w:top="1644" w:right="1984" w:bottom="1644" w:left="1985" w:header="851" w:footer="1474" w:gutter="0"/>
          <w:cols w:space="720"/>
          <w:docGrid w:type="linesAndChars" w:linePitch="435" w:charSpace="-2502"/>
        </w:sectPr>
      </w:pPr>
    </w:p>
    <w:p w:rsidR="00365593" w:rsidRPr="0064712C" w:rsidRDefault="00365593" w:rsidP="0064712C">
      <w:pPr>
        <w:widowControl/>
        <w:adjustRightInd/>
        <w:snapToGrid/>
        <w:spacing w:line="240" w:lineRule="auto"/>
        <w:ind w:firstLineChars="0" w:firstLine="0"/>
        <w:jc w:val="left"/>
        <w:rPr>
          <w:rFonts w:ascii="黑体" w:eastAsia="黑体" w:hAnsi="黑体" w:cs="宋体"/>
          <w:spacing w:val="-4"/>
          <w:kern w:val="0"/>
        </w:rPr>
      </w:pPr>
      <w:r w:rsidRPr="0064712C">
        <w:rPr>
          <w:rFonts w:ascii="黑体" w:eastAsia="黑体" w:hAnsi="黑体" w:cs="宋体" w:hint="eastAsia"/>
          <w:spacing w:val="-4"/>
          <w:kern w:val="0"/>
        </w:rPr>
        <w:lastRenderedPageBreak/>
        <w:t>附件5</w:t>
      </w:r>
    </w:p>
    <w:p w:rsidR="00992835" w:rsidRDefault="00992835" w:rsidP="00E045DA">
      <w:pPr>
        <w:ind w:firstLine="640"/>
        <w:jc w:val="center"/>
        <w:rPr>
          <w:rFonts w:eastAsia="黑体"/>
          <w:szCs w:val="36"/>
        </w:rPr>
      </w:pPr>
      <w:r w:rsidRPr="008F3013">
        <w:rPr>
          <w:rFonts w:eastAsia="黑体" w:hint="eastAsia"/>
          <w:szCs w:val="36"/>
        </w:rPr>
        <w:t>大型先进压水堆及高温气冷堆核电站重大专项</w:t>
      </w:r>
    </w:p>
    <w:p w:rsidR="00992835" w:rsidRPr="00330BE8" w:rsidRDefault="00992835" w:rsidP="00992835">
      <w:pPr>
        <w:ind w:firstLine="640"/>
        <w:jc w:val="center"/>
        <w:rPr>
          <w:rFonts w:ascii="仿宋_GB2312" w:eastAsia="黑体"/>
          <w:szCs w:val="36"/>
        </w:rPr>
      </w:pPr>
      <w:r w:rsidRPr="00330BE8">
        <w:rPr>
          <w:rFonts w:ascii="仿宋_GB2312" w:eastAsia="黑体" w:hint="eastAsia"/>
          <w:szCs w:val="36"/>
        </w:rPr>
        <w:t>课题档案验收申请书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8"/>
        <w:gridCol w:w="1657"/>
        <w:gridCol w:w="1793"/>
        <w:gridCol w:w="3301"/>
      </w:tblGrid>
      <w:tr w:rsidR="00365593">
        <w:trPr>
          <w:trHeight w:val="597"/>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课题名称</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p>
        </w:tc>
      </w:tr>
      <w:tr w:rsidR="00365593">
        <w:trPr>
          <w:trHeight w:val="517"/>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课题编号</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p>
        </w:tc>
      </w:tr>
      <w:tr w:rsidR="00365593">
        <w:trPr>
          <w:trHeight w:val="613"/>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起止日期</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r>
              <w:rPr>
                <w:rFonts w:hAnsi="华文中宋" w:cs="宋体" w:hint="eastAsia"/>
                <w:color w:val="000000"/>
                <w:kern w:val="0"/>
                <w:sz w:val="24"/>
                <w:szCs w:val="21"/>
              </w:rPr>
              <w:t>自</w:t>
            </w:r>
            <w:r>
              <w:rPr>
                <w:rFonts w:hAnsi="华文中宋" w:cs="宋体" w:hint="eastAsia"/>
                <w:color w:val="000000"/>
                <w:kern w:val="0"/>
                <w:sz w:val="24"/>
                <w:szCs w:val="21"/>
              </w:rPr>
              <w:t>________</w:t>
            </w:r>
            <w:r>
              <w:rPr>
                <w:rFonts w:hAnsi="华文中宋" w:cs="宋体" w:hint="eastAsia"/>
                <w:color w:val="000000"/>
                <w:kern w:val="0"/>
                <w:sz w:val="24"/>
                <w:szCs w:val="21"/>
              </w:rPr>
              <w:t>年</w:t>
            </w:r>
            <w:r>
              <w:rPr>
                <w:rFonts w:hAnsi="华文中宋" w:cs="宋体" w:hint="eastAsia"/>
                <w:color w:val="000000"/>
                <w:kern w:val="0"/>
                <w:sz w:val="24"/>
                <w:szCs w:val="21"/>
              </w:rPr>
              <w:t>____</w:t>
            </w:r>
            <w:r>
              <w:rPr>
                <w:rFonts w:hAnsi="华文中宋" w:cs="宋体" w:hint="eastAsia"/>
                <w:color w:val="000000"/>
                <w:kern w:val="0"/>
                <w:sz w:val="24"/>
                <w:szCs w:val="21"/>
              </w:rPr>
              <w:t>月</w:t>
            </w:r>
            <w:r>
              <w:rPr>
                <w:rFonts w:hAnsi="华文中宋" w:cs="宋体" w:hint="eastAsia"/>
                <w:color w:val="000000"/>
                <w:kern w:val="0"/>
                <w:sz w:val="24"/>
                <w:szCs w:val="21"/>
              </w:rPr>
              <w:t>_____</w:t>
            </w:r>
            <w:r>
              <w:rPr>
                <w:rFonts w:hAnsi="华文中宋" w:cs="宋体" w:hint="eastAsia"/>
                <w:color w:val="000000"/>
                <w:kern w:val="0"/>
                <w:sz w:val="24"/>
                <w:szCs w:val="21"/>
              </w:rPr>
              <w:t>日至</w:t>
            </w:r>
            <w:r>
              <w:rPr>
                <w:rFonts w:hAnsi="华文中宋" w:cs="宋体" w:hint="eastAsia"/>
                <w:color w:val="000000"/>
                <w:kern w:val="0"/>
                <w:sz w:val="24"/>
                <w:szCs w:val="21"/>
              </w:rPr>
              <w:t>________</w:t>
            </w:r>
            <w:r>
              <w:rPr>
                <w:rFonts w:hAnsi="华文中宋" w:cs="宋体" w:hint="eastAsia"/>
                <w:color w:val="000000"/>
                <w:kern w:val="0"/>
                <w:sz w:val="24"/>
                <w:szCs w:val="21"/>
              </w:rPr>
              <w:t>年</w:t>
            </w:r>
            <w:r>
              <w:rPr>
                <w:rFonts w:hAnsi="华文中宋" w:cs="宋体" w:hint="eastAsia"/>
                <w:color w:val="000000"/>
                <w:kern w:val="0"/>
                <w:sz w:val="24"/>
                <w:szCs w:val="21"/>
              </w:rPr>
              <w:t>____</w:t>
            </w:r>
            <w:r>
              <w:rPr>
                <w:rFonts w:hAnsi="华文中宋" w:cs="宋体" w:hint="eastAsia"/>
                <w:color w:val="000000"/>
                <w:kern w:val="0"/>
                <w:sz w:val="24"/>
                <w:szCs w:val="21"/>
              </w:rPr>
              <w:t>月</w:t>
            </w:r>
            <w:r>
              <w:rPr>
                <w:rFonts w:hAnsi="华文中宋" w:cs="宋体" w:hint="eastAsia"/>
                <w:color w:val="000000"/>
                <w:kern w:val="0"/>
                <w:sz w:val="24"/>
                <w:szCs w:val="21"/>
              </w:rPr>
              <w:t>_____</w:t>
            </w:r>
            <w:r>
              <w:rPr>
                <w:rFonts w:hAnsi="华文中宋" w:cs="宋体" w:hint="eastAsia"/>
                <w:color w:val="000000"/>
                <w:kern w:val="0"/>
                <w:sz w:val="24"/>
                <w:szCs w:val="21"/>
              </w:rPr>
              <w:t>日</w:t>
            </w:r>
          </w:p>
        </w:tc>
      </w:tr>
      <w:tr w:rsidR="00365593">
        <w:trPr>
          <w:trHeight w:val="499"/>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总经费</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p>
        </w:tc>
      </w:tr>
      <w:tr w:rsidR="00365593">
        <w:trPr>
          <w:trHeight w:val="731"/>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档案管理人员及联系方式</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p>
        </w:tc>
      </w:tr>
      <w:tr w:rsidR="00365593">
        <w:trPr>
          <w:trHeight w:val="517"/>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申请验收时间</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p>
        </w:tc>
      </w:tr>
      <w:tr w:rsidR="00365593">
        <w:trPr>
          <w:trHeight w:val="509"/>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计划项目验收时间</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p>
        </w:tc>
      </w:tr>
      <w:tr w:rsidR="00365593">
        <w:trPr>
          <w:trHeight w:val="923"/>
          <w:jc w:val="center"/>
        </w:trPr>
        <w:tc>
          <w:tcPr>
            <w:tcW w:w="2458"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申请单位自检意见</w:t>
            </w:r>
          </w:p>
        </w:tc>
        <w:tc>
          <w:tcPr>
            <w:tcW w:w="6751" w:type="dxa"/>
            <w:gridSpan w:val="3"/>
            <w:vAlign w:val="center"/>
          </w:tcPr>
          <w:p w:rsidR="00365593" w:rsidRDefault="00365593">
            <w:pPr>
              <w:widowControl/>
              <w:ind w:firstLineChars="0" w:firstLine="0"/>
              <w:rPr>
                <w:rFonts w:hAnsi="华文中宋" w:cs="宋体"/>
                <w:color w:val="000000"/>
                <w:kern w:val="0"/>
                <w:sz w:val="24"/>
                <w:szCs w:val="21"/>
              </w:rPr>
            </w:pPr>
            <w:r>
              <w:rPr>
                <w:rFonts w:hAnsi="华文中宋" w:cs="宋体" w:hint="eastAsia"/>
                <w:color w:val="000000"/>
                <w:kern w:val="0"/>
                <w:sz w:val="24"/>
                <w:szCs w:val="21"/>
              </w:rPr>
              <w:t xml:space="preserve">   </w:t>
            </w:r>
            <w:r>
              <w:rPr>
                <w:rFonts w:hAnsi="华文中宋" w:cs="宋体" w:hint="eastAsia"/>
                <w:color w:val="000000"/>
                <w:kern w:val="0"/>
                <w:sz w:val="24"/>
                <w:szCs w:val="21"/>
              </w:rPr>
              <w:t>按《核电专项课题档案管理细则》及相关标准要求，已对本项目档案规范整理，自检符合要求，特申请该项目档案验收。</w:t>
            </w:r>
          </w:p>
        </w:tc>
      </w:tr>
      <w:tr w:rsidR="00365593">
        <w:trPr>
          <w:trHeight w:val="363"/>
          <w:jc w:val="center"/>
        </w:trPr>
        <w:tc>
          <w:tcPr>
            <w:tcW w:w="2458" w:type="dxa"/>
            <w:vMerge w:val="restart"/>
            <w:tcBorders>
              <w:righ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课题下设子课题情况</w:t>
            </w:r>
          </w:p>
        </w:tc>
        <w:tc>
          <w:tcPr>
            <w:tcW w:w="1657" w:type="dxa"/>
            <w:tcBorders>
              <w:lef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子课题名称</w:t>
            </w:r>
          </w:p>
        </w:tc>
        <w:tc>
          <w:tcPr>
            <w:tcW w:w="1793"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子课题编号</w:t>
            </w:r>
          </w:p>
        </w:tc>
        <w:tc>
          <w:tcPr>
            <w:tcW w:w="3301" w:type="dxa"/>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承担单位</w:t>
            </w:r>
          </w:p>
        </w:tc>
      </w:tr>
      <w:tr w:rsidR="00365593">
        <w:trPr>
          <w:trHeight w:val="632"/>
          <w:jc w:val="center"/>
        </w:trPr>
        <w:tc>
          <w:tcPr>
            <w:tcW w:w="2458" w:type="dxa"/>
            <w:vMerge/>
            <w:tcBorders>
              <w:righ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p>
        </w:tc>
        <w:tc>
          <w:tcPr>
            <w:tcW w:w="1657" w:type="dxa"/>
            <w:tcBorders>
              <w:left w:val="single" w:sz="4" w:space="0" w:color="000000"/>
            </w:tcBorders>
            <w:vAlign w:val="center"/>
          </w:tcPr>
          <w:p w:rsidR="00365593" w:rsidRDefault="00365593">
            <w:pPr>
              <w:ind w:leftChars="-51" w:left="-163" w:rightChars="-51" w:right="-163" w:firstLineChars="0" w:firstLine="0"/>
              <w:jc w:val="center"/>
              <w:rPr>
                <w:sz w:val="24"/>
              </w:rPr>
            </w:pPr>
          </w:p>
        </w:tc>
        <w:tc>
          <w:tcPr>
            <w:tcW w:w="1793" w:type="dxa"/>
            <w:vAlign w:val="center"/>
          </w:tcPr>
          <w:p w:rsidR="00365593" w:rsidRDefault="00365593">
            <w:pPr>
              <w:ind w:firstLineChars="0" w:firstLine="0"/>
              <w:jc w:val="center"/>
              <w:rPr>
                <w:sz w:val="24"/>
              </w:rPr>
            </w:pPr>
          </w:p>
        </w:tc>
        <w:tc>
          <w:tcPr>
            <w:tcW w:w="3301" w:type="dxa"/>
            <w:vAlign w:val="center"/>
          </w:tcPr>
          <w:p w:rsidR="00365593" w:rsidRDefault="00365593">
            <w:pPr>
              <w:widowControl/>
              <w:tabs>
                <w:tab w:val="left" w:pos="1002"/>
              </w:tabs>
              <w:ind w:firstLineChars="0" w:firstLine="0"/>
              <w:jc w:val="center"/>
              <w:rPr>
                <w:rFonts w:hAnsi="华文中宋" w:cs="宋体"/>
                <w:color w:val="000000"/>
                <w:kern w:val="0"/>
                <w:sz w:val="24"/>
                <w:szCs w:val="21"/>
              </w:rPr>
            </w:pPr>
          </w:p>
        </w:tc>
      </w:tr>
      <w:tr w:rsidR="00365593">
        <w:trPr>
          <w:trHeight w:val="556"/>
          <w:jc w:val="center"/>
        </w:trPr>
        <w:tc>
          <w:tcPr>
            <w:tcW w:w="2458" w:type="dxa"/>
            <w:vMerge/>
            <w:tcBorders>
              <w:righ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p>
        </w:tc>
        <w:tc>
          <w:tcPr>
            <w:tcW w:w="1657" w:type="dxa"/>
            <w:tcBorders>
              <w:left w:val="single" w:sz="4" w:space="0" w:color="000000"/>
            </w:tcBorders>
            <w:vAlign w:val="center"/>
          </w:tcPr>
          <w:p w:rsidR="00365593" w:rsidRDefault="00365593">
            <w:pPr>
              <w:ind w:leftChars="-51" w:left="-163" w:rightChars="-51" w:right="-163" w:firstLineChars="0" w:firstLine="0"/>
              <w:jc w:val="center"/>
              <w:rPr>
                <w:sz w:val="24"/>
              </w:rPr>
            </w:pPr>
          </w:p>
        </w:tc>
        <w:tc>
          <w:tcPr>
            <w:tcW w:w="1793" w:type="dxa"/>
            <w:vAlign w:val="center"/>
          </w:tcPr>
          <w:p w:rsidR="00365593" w:rsidRDefault="00365593">
            <w:pPr>
              <w:ind w:firstLineChars="0" w:firstLine="0"/>
              <w:jc w:val="center"/>
              <w:rPr>
                <w:sz w:val="24"/>
              </w:rPr>
            </w:pPr>
          </w:p>
        </w:tc>
        <w:tc>
          <w:tcPr>
            <w:tcW w:w="3301" w:type="dxa"/>
            <w:vAlign w:val="center"/>
          </w:tcPr>
          <w:p w:rsidR="00365593" w:rsidRDefault="00365593">
            <w:pPr>
              <w:widowControl/>
              <w:tabs>
                <w:tab w:val="left" w:pos="1002"/>
              </w:tabs>
              <w:ind w:firstLineChars="0" w:firstLine="0"/>
              <w:jc w:val="center"/>
              <w:rPr>
                <w:rFonts w:hAnsi="华文中宋" w:cs="宋体"/>
                <w:color w:val="000000"/>
                <w:kern w:val="0"/>
                <w:sz w:val="24"/>
                <w:szCs w:val="21"/>
              </w:rPr>
            </w:pPr>
          </w:p>
        </w:tc>
      </w:tr>
      <w:tr w:rsidR="00365593">
        <w:trPr>
          <w:trHeight w:val="693"/>
          <w:jc w:val="center"/>
        </w:trPr>
        <w:tc>
          <w:tcPr>
            <w:tcW w:w="2458" w:type="dxa"/>
            <w:vMerge/>
            <w:tcBorders>
              <w:righ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p>
        </w:tc>
        <w:tc>
          <w:tcPr>
            <w:tcW w:w="1657" w:type="dxa"/>
            <w:tcBorders>
              <w:left w:val="single" w:sz="4" w:space="0" w:color="000000"/>
            </w:tcBorders>
            <w:vAlign w:val="center"/>
          </w:tcPr>
          <w:p w:rsidR="00365593" w:rsidRDefault="00365593">
            <w:pPr>
              <w:ind w:leftChars="-51" w:left="-163" w:rightChars="-51" w:right="-163" w:firstLineChars="0" w:firstLine="0"/>
              <w:jc w:val="center"/>
              <w:rPr>
                <w:sz w:val="24"/>
              </w:rPr>
            </w:pPr>
          </w:p>
        </w:tc>
        <w:tc>
          <w:tcPr>
            <w:tcW w:w="1793" w:type="dxa"/>
            <w:vAlign w:val="center"/>
          </w:tcPr>
          <w:p w:rsidR="00365593" w:rsidRDefault="00365593">
            <w:pPr>
              <w:ind w:firstLineChars="0" w:firstLine="0"/>
              <w:jc w:val="center"/>
              <w:rPr>
                <w:sz w:val="24"/>
              </w:rPr>
            </w:pPr>
          </w:p>
        </w:tc>
        <w:tc>
          <w:tcPr>
            <w:tcW w:w="3301" w:type="dxa"/>
            <w:vAlign w:val="center"/>
          </w:tcPr>
          <w:p w:rsidR="00365593" w:rsidRDefault="00365593">
            <w:pPr>
              <w:widowControl/>
              <w:tabs>
                <w:tab w:val="left" w:pos="1002"/>
              </w:tabs>
              <w:ind w:firstLineChars="0" w:firstLine="0"/>
              <w:jc w:val="center"/>
              <w:rPr>
                <w:rFonts w:hAnsi="华文中宋" w:cs="宋体"/>
                <w:color w:val="000000"/>
                <w:kern w:val="0"/>
                <w:sz w:val="24"/>
                <w:szCs w:val="21"/>
              </w:rPr>
            </w:pPr>
          </w:p>
        </w:tc>
      </w:tr>
      <w:tr w:rsidR="00365593">
        <w:trPr>
          <w:trHeight w:val="823"/>
          <w:jc w:val="center"/>
        </w:trPr>
        <w:tc>
          <w:tcPr>
            <w:tcW w:w="2458" w:type="dxa"/>
            <w:tcBorders>
              <w:righ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档案整理情况</w:t>
            </w:r>
          </w:p>
        </w:tc>
        <w:tc>
          <w:tcPr>
            <w:tcW w:w="6751" w:type="dxa"/>
            <w:gridSpan w:val="3"/>
            <w:tcBorders>
              <w:left w:val="single" w:sz="4" w:space="0" w:color="000000"/>
            </w:tcBorders>
            <w:vAlign w:val="center"/>
          </w:tcPr>
          <w:p w:rsidR="00365593" w:rsidRDefault="00365593">
            <w:pPr>
              <w:widowControl/>
              <w:ind w:firstLineChars="0" w:firstLine="0"/>
              <w:rPr>
                <w:rFonts w:hAnsi="华文中宋" w:cs="宋体"/>
                <w:color w:val="000000"/>
                <w:kern w:val="0"/>
                <w:sz w:val="24"/>
                <w:szCs w:val="21"/>
              </w:rPr>
            </w:pPr>
            <w:r>
              <w:rPr>
                <w:rFonts w:hAnsi="华文中宋" w:cs="宋体" w:hint="eastAsia"/>
                <w:color w:val="000000"/>
                <w:kern w:val="0"/>
                <w:sz w:val="24"/>
                <w:szCs w:val="21"/>
              </w:rPr>
              <w:t>本课题纸质档案共包含盒</w:t>
            </w:r>
            <w:r>
              <w:rPr>
                <w:rFonts w:hAnsi="华文中宋" w:cs="宋体" w:hint="eastAsia"/>
                <w:color w:val="000000"/>
                <w:kern w:val="0"/>
                <w:sz w:val="24"/>
                <w:szCs w:val="21"/>
              </w:rPr>
              <w:t>______</w:t>
            </w:r>
            <w:r>
              <w:rPr>
                <w:rFonts w:hAnsi="华文中宋" w:cs="宋体" w:hint="eastAsia"/>
                <w:color w:val="000000"/>
                <w:kern w:val="0"/>
                <w:sz w:val="24"/>
                <w:szCs w:val="21"/>
              </w:rPr>
              <w:t>件。电子档案</w:t>
            </w:r>
            <w:r>
              <w:rPr>
                <w:rFonts w:hAnsi="华文中宋" w:cs="宋体" w:hint="eastAsia"/>
                <w:color w:val="000000"/>
                <w:kern w:val="0"/>
                <w:sz w:val="24"/>
                <w:szCs w:val="21"/>
              </w:rPr>
              <w:t>____</w:t>
            </w:r>
            <w:r>
              <w:rPr>
                <w:rFonts w:hAnsi="华文中宋" w:cs="宋体" w:hint="eastAsia"/>
                <w:color w:val="000000"/>
                <w:kern w:val="0"/>
                <w:sz w:val="24"/>
                <w:szCs w:val="21"/>
              </w:rPr>
              <w:t>件。</w:t>
            </w:r>
          </w:p>
        </w:tc>
      </w:tr>
      <w:tr w:rsidR="00365593">
        <w:trPr>
          <w:trHeight w:val="1984"/>
          <w:jc w:val="center"/>
        </w:trPr>
        <w:tc>
          <w:tcPr>
            <w:tcW w:w="2458" w:type="dxa"/>
            <w:tcBorders>
              <w:right w:val="single" w:sz="4" w:space="0" w:color="000000"/>
            </w:tcBorders>
            <w:vAlign w:val="center"/>
          </w:tcPr>
          <w:p w:rsidR="00365593" w:rsidRDefault="00365593">
            <w:pPr>
              <w:widowControl/>
              <w:ind w:firstLineChars="0" w:firstLine="0"/>
              <w:jc w:val="center"/>
              <w:rPr>
                <w:rFonts w:hAnsi="华文中宋" w:cs="宋体"/>
                <w:color w:val="000000"/>
                <w:kern w:val="0"/>
                <w:sz w:val="24"/>
                <w:szCs w:val="21"/>
              </w:rPr>
            </w:pPr>
            <w:r>
              <w:rPr>
                <w:rFonts w:hAnsi="华文中宋" w:cs="宋体" w:hint="eastAsia"/>
                <w:color w:val="000000"/>
                <w:kern w:val="0"/>
                <w:sz w:val="24"/>
                <w:szCs w:val="21"/>
              </w:rPr>
              <w:t>档案质量情况</w:t>
            </w:r>
          </w:p>
        </w:tc>
        <w:tc>
          <w:tcPr>
            <w:tcW w:w="6751" w:type="dxa"/>
            <w:gridSpan w:val="3"/>
            <w:tcBorders>
              <w:left w:val="single" w:sz="4" w:space="0" w:color="000000"/>
            </w:tcBorders>
          </w:tcPr>
          <w:p w:rsidR="00365593" w:rsidRPr="003019D4" w:rsidRDefault="00365593">
            <w:pPr>
              <w:widowControl/>
              <w:ind w:firstLineChars="0" w:firstLine="0"/>
              <w:rPr>
                <w:rFonts w:hAnsi="华文中宋" w:cs="宋体"/>
                <w:color w:val="000000"/>
                <w:kern w:val="0"/>
                <w:sz w:val="24"/>
                <w:szCs w:val="21"/>
              </w:rPr>
            </w:pPr>
            <w:r w:rsidRPr="003019D4">
              <w:rPr>
                <w:rFonts w:hAnsi="华文中宋" w:cs="宋体" w:hint="eastAsia"/>
                <w:color w:val="000000"/>
                <w:kern w:val="0"/>
                <w:sz w:val="24"/>
                <w:szCs w:val="21"/>
              </w:rPr>
              <w:t>【对档案质量情况的基本描述，包括档案齐全完整情况（是否包含所有必备项档案等），电子档案与纸质档案信息一致情况等。】</w:t>
            </w:r>
          </w:p>
        </w:tc>
      </w:tr>
      <w:tr w:rsidR="00365593">
        <w:trPr>
          <w:trHeight w:val="1443"/>
          <w:jc w:val="center"/>
        </w:trPr>
        <w:tc>
          <w:tcPr>
            <w:tcW w:w="2458" w:type="dxa"/>
            <w:tcBorders>
              <w:right w:val="single" w:sz="4" w:space="0" w:color="000000"/>
            </w:tcBorders>
            <w:vAlign w:val="center"/>
          </w:tcPr>
          <w:p w:rsidR="00365593" w:rsidRDefault="00365593">
            <w:pPr>
              <w:widowControl/>
              <w:ind w:firstLineChars="0" w:firstLine="0"/>
              <w:rPr>
                <w:rFonts w:hAnsi="华文中宋" w:cs="宋体"/>
                <w:color w:val="000000"/>
                <w:kern w:val="0"/>
                <w:sz w:val="24"/>
                <w:szCs w:val="21"/>
              </w:rPr>
            </w:pPr>
            <w:r>
              <w:rPr>
                <w:rFonts w:hAnsi="华文中宋" w:cs="宋体" w:hint="eastAsia"/>
                <w:color w:val="000000"/>
                <w:kern w:val="0"/>
                <w:sz w:val="24"/>
                <w:szCs w:val="21"/>
              </w:rPr>
              <w:t>提供相关材料</w:t>
            </w:r>
          </w:p>
        </w:tc>
        <w:tc>
          <w:tcPr>
            <w:tcW w:w="6751" w:type="dxa"/>
            <w:gridSpan w:val="3"/>
            <w:tcBorders>
              <w:left w:val="single" w:sz="4" w:space="0" w:color="000000"/>
            </w:tcBorders>
            <w:vAlign w:val="center"/>
          </w:tcPr>
          <w:p w:rsidR="00365593" w:rsidRDefault="00365593">
            <w:pPr>
              <w:pStyle w:val="10"/>
              <w:widowControl/>
              <w:numPr>
                <w:ilvl w:val="0"/>
                <w:numId w:val="2"/>
              </w:numPr>
              <w:spacing w:line="240" w:lineRule="auto"/>
              <w:ind w:firstLineChars="0"/>
              <w:rPr>
                <w:rFonts w:ascii="仿宋_GB2312" w:hAnsi="华文中宋" w:cs="宋体"/>
                <w:color w:val="000000"/>
                <w:kern w:val="0"/>
                <w:sz w:val="24"/>
                <w:szCs w:val="24"/>
              </w:rPr>
            </w:pPr>
            <w:r>
              <w:rPr>
                <w:rFonts w:ascii="仿宋_GB2312" w:hAnsi="华文中宋" w:cs="宋体" w:hint="eastAsia"/>
                <w:color w:val="000000"/>
                <w:kern w:val="0"/>
                <w:sz w:val="24"/>
                <w:szCs w:val="24"/>
              </w:rPr>
              <w:t>核电专项课题档案清单[课题层面](附件3）</w:t>
            </w:r>
          </w:p>
          <w:p w:rsidR="00365593" w:rsidRDefault="00365593">
            <w:pPr>
              <w:pStyle w:val="10"/>
              <w:widowControl/>
              <w:numPr>
                <w:ilvl w:val="0"/>
                <w:numId w:val="2"/>
              </w:numPr>
              <w:spacing w:line="240" w:lineRule="auto"/>
              <w:ind w:firstLineChars="0"/>
              <w:rPr>
                <w:rFonts w:ascii="仿宋_GB2312" w:hAnsi="华文中宋" w:cs="宋体"/>
                <w:color w:val="000000"/>
                <w:kern w:val="0"/>
                <w:sz w:val="24"/>
                <w:szCs w:val="24"/>
              </w:rPr>
            </w:pPr>
            <w:r>
              <w:rPr>
                <w:rFonts w:ascii="仿宋_GB2312" w:hAnsi="华文中宋" w:cs="宋体" w:hint="eastAsia"/>
                <w:color w:val="000000"/>
                <w:kern w:val="0"/>
                <w:sz w:val="24"/>
                <w:szCs w:val="24"/>
              </w:rPr>
              <w:t>下设子课题档案验收合格证明</w:t>
            </w:r>
          </w:p>
          <w:p w:rsidR="00365593" w:rsidRDefault="00365593">
            <w:pPr>
              <w:pStyle w:val="10"/>
              <w:widowControl/>
              <w:numPr>
                <w:ilvl w:val="0"/>
                <w:numId w:val="2"/>
              </w:numPr>
              <w:spacing w:line="240" w:lineRule="auto"/>
              <w:ind w:firstLineChars="0"/>
              <w:rPr>
                <w:rFonts w:ascii="仿宋_GB2312" w:hAnsi="华文中宋" w:cs="宋体"/>
                <w:color w:val="000000"/>
                <w:kern w:val="0"/>
                <w:sz w:val="24"/>
                <w:szCs w:val="24"/>
              </w:rPr>
            </w:pPr>
            <w:r>
              <w:rPr>
                <w:rFonts w:ascii="仿宋_GB2312" w:hAnsi="华文中宋" w:cs="宋体" w:hint="eastAsia"/>
                <w:color w:val="000000"/>
                <w:kern w:val="0"/>
                <w:sz w:val="24"/>
                <w:szCs w:val="24"/>
              </w:rPr>
              <w:t>其他</w:t>
            </w:r>
          </w:p>
        </w:tc>
      </w:tr>
    </w:tbl>
    <w:p w:rsidR="00365593" w:rsidRDefault="00365593">
      <w:pPr>
        <w:ind w:firstLineChars="0" w:firstLine="0"/>
        <w:rPr>
          <w:rStyle w:val="1Char"/>
        </w:rPr>
        <w:sectPr w:rsidR="00365593" w:rsidSect="00FA59ED">
          <w:footerReference w:type="default" r:id="rId21"/>
          <w:pgSz w:w="11906" w:h="16838"/>
          <w:pgMar w:top="851" w:right="1800" w:bottom="851" w:left="1800" w:header="851" w:footer="1474" w:gutter="0"/>
          <w:cols w:space="720"/>
          <w:docGrid w:type="lines" w:linePitch="435"/>
        </w:sectPr>
      </w:pPr>
    </w:p>
    <w:p w:rsidR="00365593" w:rsidRPr="0064712C" w:rsidRDefault="00365593" w:rsidP="0064712C">
      <w:pPr>
        <w:widowControl/>
        <w:adjustRightInd/>
        <w:snapToGrid/>
        <w:spacing w:line="240" w:lineRule="auto"/>
        <w:ind w:firstLineChars="0" w:firstLine="0"/>
        <w:jc w:val="left"/>
        <w:rPr>
          <w:rFonts w:ascii="黑体" w:eastAsia="黑体" w:hAnsi="黑体" w:cs="宋体"/>
          <w:spacing w:val="-4"/>
          <w:kern w:val="0"/>
        </w:rPr>
      </w:pPr>
      <w:r w:rsidRPr="0064712C">
        <w:rPr>
          <w:rFonts w:ascii="黑体" w:eastAsia="黑体" w:hAnsi="黑体" w:cs="宋体" w:hint="eastAsia"/>
          <w:spacing w:val="-4"/>
          <w:kern w:val="0"/>
        </w:rPr>
        <w:lastRenderedPageBreak/>
        <w:t>附件6</w:t>
      </w:r>
    </w:p>
    <w:tbl>
      <w:tblPr>
        <w:tblW w:w="0" w:type="auto"/>
        <w:jc w:val="center"/>
        <w:tblLayout w:type="fixed"/>
        <w:tblLook w:val="0000"/>
      </w:tblPr>
      <w:tblGrid>
        <w:gridCol w:w="1135"/>
        <w:gridCol w:w="615"/>
        <w:gridCol w:w="888"/>
        <w:gridCol w:w="3019"/>
        <w:gridCol w:w="1522"/>
        <w:gridCol w:w="1678"/>
        <w:gridCol w:w="744"/>
      </w:tblGrid>
      <w:tr w:rsidR="00365593" w:rsidRPr="00440A79">
        <w:trPr>
          <w:trHeight w:val="90"/>
          <w:jc w:val="center"/>
        </w:trPr>
        <w:tc>
          <w:tcPr>
            <w:tcW w:w="9601" w:type="dxa"/>
            <w:gridSpan w:val="7"/>
            <w:tcBorders>
              <w:top w:val="nil"/>
              <w:left w:val="nil"/>
              <w:bottom w:val="single" w:sz="4" w:space="0" w:color="000000"/>
              <w:right w:val="nil"/>
            </w:tcBorders>
            <w:vAlign w:val="center"/>
          </w:tcPr>
          <w:p w:rsidR="00365593" w:rsidRPr="00440A79" w:rsidRDefault="00365593">
            <w:pPr>
              <w:widowControl/>
              <w:ind w:firstLineChars="0" w:firstLine="0"/>
              <w:jc w:val="center"/>
              <w:rPr>
                <w:rFonts w:ascii="华文中宋" w:eastAsia="华文中宋" w:hAnsi="华文中宋" w:cs="宋体"/>
                <w:kern w:val="0"/>
              </w:rPr>
            </w:pPr>
            <w:r w:rsidRPr="00440A79">
              <w:rPr>
                <w:rFonts w:ascii="华文中宋" w:eastAsia="华文中宋" w:hAnsi="华文中宋" w:cs="宋体" w:hint="eastAsia"/>
                <w:kern w:val="0"/>
              </w:rPr>
              <w:t>核电专项课题档案验收评议表</w:t>
            </w:r>
          </w:p>
        </w:tc>
      </w:tr>
      <w:tr w:rsidR="00365593">
        <w:trPr>
          <w:trHeight w:val="133"/>
          <w:jc w:val="center"/>
        </w:trPr>
        <w:tc>
          <w:tcPr>
            <w:tcW w:w="1750" w:type="dxa"/>
            <w:gridSpan w:val="2"/>
            <w:tcBorders>
              <w:top w:val="nil"/>
              <w:left w:val="single" w:sz="4" w:space="0" w:color="auto"/>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1"/>
                <w:szCs w:val="21"/>
              </w:rPr>
            </w:pPr>
            <w:r>
              <w:rPr>
                <w:rFonts w:ascii="宋体" w:hAnsi="宋体" w:cs="宋体" w:hint="eastAsia"/>
                <w:kern w:val="0"/>
                <w:sz w:val="21"/>
                <w:szCs w:val="21"/>
              </w:rPr>
              <w:t>课题名称</w:t>
            </w:r>
          </w:p>
        </w:tc>
        <w:tc>
          <w:tcPr>
            <w:tcW w:w="3907" w:type="dxa"/>
            <w:gridSpan w:val="2"/>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p>
        </w:tc>
        <w:tc>
          <w:tcPr>
            <w:tcW w:w="1522" w:type="dxa"/>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r>
              <w:rPr>
                <w:rFonts w:ascii="宋体" w:hAnsi="宋体" w:cs="宋体" w:hint="eastAsia"/>
                <w:kern w:val="0"/>
                <w:sz w:val="21"/>
                <w:szCs w:val="21"/>
              </w:rPr>
              <w:t>课题编号</w:t>
            </w:r>
          </w:p>
        </w:tc>
        <w:tc>
          <w:tcPr>
            <w:tcW w:w="2422" w:type="dxa"/>
            <w:gridSpan w:val="2"/>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p>
        </w:tc>
      </w:tr>
      <w:tr w:rsidR="00365593">
        <w:trPr>
          <w:trHeight w:val="122"/>
          <w:jc w:val="center"/>
        </w:trPr>
        <w:tc>
          <w:tcPr>
            <w:tcW w:w="1750" w:type="dxa"/>
            <w:gridSpan w:val="2"/>
            <w:tcBorders>
              <w:top w:val="nil"/>
              <w:left w:val="single" w:sz="4" w:space="0" w:color="auto"/>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1"/>
                <w:szCs w:val="21"/>
              </w:rPr>
            </w:pPr>
            <w:r>
              <w:rPr>
                <w:rFonts w:ascii="宋体" w:hAnsi="宋体" w:cs="宋体" w:hint="eastAsia"/>
                <w:kern w:val="0"/>
                <w:sz w:val="21"/>
                <w:szCs w:val="21"/>
              </w:rPr>
              <w:t>课题承担单位</w:t>
            </w:r>
          </w:p>
        </w:tc>
        <w:tc>
          <w:tcPr>
            <w:tcW w:w="3907" w:type="dxa"/>
            <w:gridSpan w:val="2"/>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p>
        </w:tc>
        <w:tc>
          <w:tcPr>
            <w:tcW w:w="1522" w:type="dxa"/>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1"/>
                <w:szCs w:val="21"/>
              </w:rPr>
            </w:pPr>
            <w:r>
              <w:rPr>
                <w:rFonts w:ascii="宋体" w:hAnsi="宋体" w:cs="宋体" w:hint="eastAsia"/>
                <w:kern w:val="0"/>
                <w:sz w:val="21"/>
                <w:szCs w:val="21"/>
              </w:rPr>
              <w:t>课题负责人</w:t>
            </w:r>
          </w:p>
        </w:tc>
        <w:tc>
          <w:tcPr>
            <w:tcW w:w="2422" w:type="dxa"/>
            <w:gridSpan w:val="2"/>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p>
        </w:tc>
      </w:tr>
      <w:tr w:rsidR="00365593">
        <w:trPr>
          <w:trHeight w:val="90"/>
          <w:jc w:val="center"/>
        </w:trPr>
        <w:tc>
          <w:tcPr>
            <w:tcW w:w="1750" w:type="dxa"/>
            <w:gridSpan w:val="2"/>
            <w:tcBorders>
              <w:top w:val="nil"/>
              <w:left w:val="single" w:sz="4" w:space="0" w:color="auto"/>
              <w:bottom w:val="single" w:sz="4" w:space="0" w:color="auto"/>
              <w:right w:val="single" w:sz="4" w:space="0" w:color="auto"/>
            </w:tcBorders>
            <w:vAlign w:val="center"/>
          </w:tcPr>
          <w:p w:rsidR="00365593" w:rsidRDefault="00365593">
            <w:pPr>
              <w:widowControl/>
              <w:ind w:firstLineChars="0" w:firstLine="0"/>
              <w:rPr>
                <w:rFonts w:ascii="宋体" w:eastAsia="宋体" w:hAnsi="宋体" w:cs="宋体"/>
                <w:kern w:val="0"/>
                <w:sz w:val="21"/>
                <w:szCs w:val="21"/>
              </w:rPr>
            </w:pPr>
            <w:r>
              <w:rPr>
                <w:rFonts w:ascii="宋体" w:hAnsi="宋体" w:cs="宋体" w:hint="eastAsia"/>
                <w:kern w:val="0"/>
                <w:sz w:val="21"/>
                <w:szCs w:val="21"/>
              </w:rPr>
              <w:t>档案存放场所</w:t>
            </w:r>
          </w:p>
        </w:tc>
        <w:tc>
          <w:tcPr>
            <w:tcW w:w="3907" w:type="dxa"/>
            <w:gridSpan w:val="2"/>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p>
        </w:tc>
        <w:tc>
          <w:tcPr>
            <w:tcW w:w="1522" w:type="dxa"/>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eastAsia="宋体" w:hAnsi="宋体" w:cs="宋体"/>
                <w:kern w:val="0"/>
                <w:sz w:val="21"/>
                <w:szCs w:val="21"/>
              </w:rPr>
            </w:pPr>
            <w:r>
              <w:rPr>
                <w:rFonts w:ascii="宋体" w:hAnsi="宋体" w:cs="宋体" w:hint="eastAsia"/>
                <w:kern w:val="0"/>
                <w:sz w:val="21"/>
                <w:szCs w:val="21"/>
              </w:rPr>
              <w:t>档案负责人</w:t>
            </w:r>
          </w:p>
        </w:tc>
        <w:tc>
          <w:tcPr>
            <w:tcW w:w="2422" w:type="dxa"/>
            <w:gridSpan w:val="2"/>
            <w:tcBorders>
              <w:top w:val="nil"/>
              <w:left w:val="nil"/>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0"/>
                <w:szCs w:val="20"/>
              </w:rPr>
            </w:pPr>
          </w:p>
        </w:tc>
      </w:tr>
      <w:tr w:rsidR="00365593">
        <w:trPr>
          <w:trHeight w:val="269"/>
          <w:jc w:val="center"/>
        </w:trPr>
        <w:tc>
          <w:tcPr>
            <w:tcW w:w="9601" w:type="dxa"/>
            <w:gridSpan w:val="7"/>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rPr>
                <w:rFonts w:ascii="宋体" w:hAnsi="宋体" w:cs="宋体"/>
                <w:kern w:val="0"/>
                <w:sz w:val="21"/>
                <w:szCs w:val="21"/>
              </w:rPr>
            </w:pPr>
            <w:r>
              <w:rPr>
                <w:rFonts w:ascii="宋体" w:hAnsi="宋体" w:cs="宋体" w:hint="eastAsia"/>
                <w:kern w:val="0"/>
                <w:sz w:val="21"/>
                <w:szCs w:val="21"/>
              </w:rPr>
              <w:t>一、评分表</w:t>
            </w:r>
          </w:p>
        </w:tc>
      </w:tr>
      <w:tr w:rsidR="00365593">
        <w:trPr>
          <w:trHeight w:val="246"/>
          <w:jc w:val="center"/>
        </w:trPr>
        <w:tc>
          <w:tcPr>
            <w:tcW w:w="2638"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center"/>
              <w:rPr>
                <w:rFonts w:ascii="宋体" w:hAnsi="宋体" w:cs="宋体"/>
                <w:kern w:val="0"/>
                <w:sz w:val="21"/>
                <w:szCs w:val="21"/>
              </w:rPr>
            </w:pPr>
            <w:r>
              <w:rPr>
                <w:rFonts w:ascii="宋体" w:hAnsi="宋体" w:cs="宋体" w:hint="eastAsia"/>
                <w:kern w:val="0"/>
                <w:sz w:val="21"/>
                <w:szCs w:val="21"/>
              </w:rPr>
              <w:t>评议项</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center"/>
              <w:rPr>
                <w:rFonts w:ascii="宋体" w:hAnsi="宋体" w:cs="宋体"/>
                <w:kern w:val="0"/>
                <w:sz w:val="21"/>
                <w:szCs w:val="21"/>
              </w:rPr>
            </w:pPr>
            <w:r>
              <w:rPr>
                <w:rFonts w:ascii="宋体" w:hAnsi="宋体" w:cs="宋体" w:hint="eastAsia"/>
                <w:kern w:val="0"/>
                <w:sz w:val="21"/>
                <w:szCs w:val="21"/>
              </w:rPr>
              <w:t>具体评分内容</w:t>
            </w:r>
          </w:p>
        </w:tc>
        <w:tc>
          <w:tcPr>
            <w:tcW w:w="744" w:type="dxa"/>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center"/>
              <w:rPr>
                <w:rFonts w:ascii="宋体" w:hAnsi="宋体" w:cs="宋体"/>
                <w:kern w:val="0"/>
                <w:sz w:val="21"/>
                <w:szCs w:val="21"/>
              </w:rPr>
            </w:pPr>
            <w:r>
              <w:rPr>
                <w:rFonts w:ascii="宋体" w:hAnsi="宋体" w:cs="宋体" w:hint="eastAsia"/>
                <w:kern w:val="0"/>
                <w:sz w:val="21"/>
                <w:szCs w:val="21"/>
              </w:rPr>
              <w:t>评分</w:t>
            </w:r>
          </w:p>
        </w:tc>
      </w:tr>
      <w:tr w:rsidR="00365593">
        <w:trPr>
          <w:trHeight w:val="381"/>
          <w:jc w:val="center"/>
        </w:trPr>
        <w:tc>
          <w:tcPr>
            <w:tcW w:w="1135" w:type="dxa"/>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管理基础（20分）</w:t>
            </w:r>
          </w:p>
        </w:tc>
        <w:tc>
          <w:tcPr>
            <w:tcW w:w="1503" w:type="dxa"/>
            <w:gridSpan w:val="2"/>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管理体系与管理制度（10分）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有效执行国家档案相关法律法规，建立切实可行的档案管理体系及责任体系（4分）</w:t>
            </w:r>
          </w:p>
        </w:tc>
        <w:tc>
          <w:tcPr>
            <w:tcW w:w="744" w:type="dxa"/>
            <w:vMerge w:val="restart"/>
            <w:tcBorders>
              <w:top w:val="single" w:sz="4" w:space="0" w:color="auto"/>
              <w:left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p>
        </w:tc>
      </w:tr>
      <w:tr w:rsidR="00365593">
        <w:trPr>
          <w:trHeight w:val="316"/>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建立健全档案管理工作制度，制定有效的管理办法和业务标准（6分）</w:t>
            </w:r>
          </w:p>
        </w:tc>
        <w:tc>
          <w:tcPr>
            <w:tcW w:w="744" w:type="dxa"/>
            <w:vMerge/>
            <w:tcBorders>
              <w:left w:val="single" w:sz="4" w:space="0" w:color="auto"/>
              <w:right w:val="single" w:sz="4" w:space="0" w:color="auto"/>
            </w:tcBorders>
          </w:tcPr>
          <w:p w:rsidR="00365593" w:rsidRDefault="00365593">
            <w:pPr>
              <w:widowControl/>
              <w:ind w:firstLineChars="0" w:firstLine="0"/>
              <w:jc w:val="center"/>
              <w:rPr>
                <w:rFonts w:ascii="宋体" w:hAnsi="宋体" w:cs="宋体"/>
                <w:kern w:val="0"/>
                <w:sz w:val="20"/>
                <w:szCs w:val="20"/>
              </w:rPr>
            </w:pPr>
          </w:p>
        </w:tc>
      </w:tr>
      <w:tr w:rsidR="00365593">
        <w:trPr>
          <w:trHeight w:val="156"/>
          <w:jc w:val="center"/>
        </w:trPr>
        <w:tc>
          <w:tcPr>
            <w:tcW w:w="1135" w:type="dxa"/>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档案管理基础条件（10分）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单位工作预算中包含档案管理相关经费（3分）</w:t>
            </w:r>
          </w:p>
        </w:tc>
        <w:tc>
          <w:tcPr>
            <w:tcW w:w="744" w:type="dxa"/>
            <w:vMerge/>
            <w:tcBorders>
              <w:left w:val="single" w:sz="4" w:space="0" w:color="auto"/>
              <w:bottom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p>
        </w:tc>
      </w:tr>
      <w:tr w:rsidR="00365593">
        <w:trPr>
          <w:trHeight w:val="533"/>
          <w:jc w:val="center"/>
        </w:trPr>
        <w:tc>
          <w:tcPr>
            <w:tcW w:w="1135" w:type="dxa"/>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设置专门档案管理场地，场地符合管理要求，档案装具符合标准，档案材料符合耐久性要求（4分）</w:t>
            </w:r>
          </w:p>
        </w:tc>
        <w:tc>
          <w:tcPr>
            <w:tcW w:w="744" w:type="dxa"/>
            <w:vMerge/>
            <w:tcBorders>
              <w:left w:val="single" w:sz="4" w:space="0" w:color="auto"/>
              <w:bottom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p>
        </w:tc>
      </w:tr>
      <w:tr w:rsidR="00365593">
        <w:trPr>
          <w:trHeight w:val="233"/>
          <w:jc w:val="center"/>
        </w:trPr>
        <w:tc>
          <w:tcPr>
            <w:tcW w:w="1135" w:type="dxa"/>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kern w:val="0"/>
                <w:sz w:val="21"/>
                <w:szCs w:val="21"/>
              </w:rPr>
            </w:pPr>
          </w:p>
        </w:tc>
        <w:tc>
          <w:tcPr>
            <w:tcW w:w="1503" w:type="dxa"/>
            <w:gridSpan w:val="2"/>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kern w:val="0"/>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档案管理部门履行职能，配备专门档案管理工作人员（3分）</w:t>
            </w:r>
          </w:p>
        </w:tc>
        <w:tc>
          <w:tcPr>
            <w:tcW w:w="744" w:type="dxa"/>
            <w:vMerge/>
            <w:tcBorders>
              <w:left w:val="single" w:sz="4" w:space="0" w:color="auto"/>
              <w:bottom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p>
        </w:tc>
      </w:tr>
      <w:tr w:rsidR="00365593">
        <w:trPr>
          <w:trHeight w:val="512"/>
          <w:jc w:val="center"/>
        </w:trPr>
        <w:tc>
          <w:tcPr>
            <w:tcW w:w="1135" w:type="dxa"/>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管理质量（70分）</w:t>
            </w:r>
          </w:p>
        </w:tc>
        <w:tc>
          <w:tcPr>
            <w:tcW w:w="1503" w:type="dxa"/>
            <w:gridSpan w:val="2"/>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完整性（30分）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立项阶段：申报书、立项批复（含预算）、任务合同书（含预算书）、会议纪要和重要往来函件（6分）</w:t>
            </w:r>
          </w:p>
        </w:tc>
        <w:tc>
          <w:tcPr>
            <w:tcW w:w="744" w:type="dxa"/>
            <w:vMerge w:val="restart"/>
            <w:tcBorders>
              <w:top w:val="single" w:sz="4" w:space="0" w:color="auto"/>
              <w:left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p>
        </w:tc>
      </w:tr>
      <w:tr w:rsidR="00365593">
        <w:trPr>
          <w:trHeight w:val="456"/>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过程阶段：设计文件和图纸，变更申请、变更批复等相关材料，与其他单位的协作协议、合同等相关文件，实验任务书、实验大纲（12分）</w:t>
            </w:r>
          </w:p>
        </w:tc>
        <w:tc>
          <w:tcPr>
            <w:tcW w:w="744" w:type="dxa"/>
            <w:vMerge/>
            <w:tcBorders>
              <w:left w:val="single" w:sz="4" w:space="0" w:color="auto"/>
              <w:right w:val="single" w:sz="4" w:space="0" w:color="auto"/>
            </w:tcBorders>
          </w:tcPr>
          <w:p w:rsidR="00365593" w:rsidRDefault="00365593">
            <w:pPr>
              <w:widowControl/>
              <w:ind w:firstLineChars="0" w:firstLine="0"/>
              <w:jc w:val="center"/>
              <w:rPr>
                <w:rFonts w:ascii="宋体" w:hAnsi="宋体" w:cs="宋体"/>
                <w:kern w:val="0"/>
                <w:sz w:val="20"/>
                <w:szCs w:val="20"/>
              </w:rPr>
            </w:pPr>
          </w:p>
        </w:tc>
      </w:tr>
      <w:tr w:rsidR="00365593">
        <w:trPr>
          <w:trHeight w:val="912"/>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kern w:val="0"/>
                <w:sz w:val="21"/>
                <w:szCs w:val="21"/>
              </w:rPr>
            </w:pPr>
          </w:p>
        </w:tc>
        <w:tc>
          <w:tcPr>
            <w:tcW w:w="1503" w:type="dxa"/>
            <w:gridSpan w:val="2"/>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kern w:val="0"/>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验收阶段：验收申请书、验收承诺书、自评价报告及相关材料、科技报告、知识产权报告、专利及说明书（复印件）、软件著作权、技术标准、论文及研究报告、查新报告等知识产权及证明类、审计报告及审计底稿、验收结论书（8分）</w:t>
            </w:r>
          </w:p>
        </w:tc>
        <w:tc>
          <w:tcPr>
            <w:tcW w:w="744" w:type="dxa"/>
            <w:vMerge/>
            <w:tcBorders>
              <w:left w:val="single" w:sz="4" w:space="0" w:color="auto"/>
              <w:right w:val="single" w:sz="4" w:space="0" w:color="auto"/>
            </w:tcBorders>
          </w:tcPr>
          <w:p w:rsidR="00365593" w:rsidRDefault="00365593">
            <w:pPr>
              <w:widowControl/>
              <w:ind w:firstLineChars="0" w:firstLine="0"/>
              <w:jc w:val="center"/>
              <w:rPr>
                <w:rFonts w:ascii="宋体" w:hAnsi="宋体" w:cs="宋体"/>
                <w:kern w:val="0"/>
                <w:sz w:val="20"/>
                <w:szCs w:val="20"/>
              </w:rPr>
            </w:pPr>
          </w:p>
        </w:tc>
      </w:tr>
      <w:tr w:rsidR="00365593">
        <w:trPr>
          <w:trHeight w:val="90"/>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kern w:val="0"/>
                <w:sz w:val="21"/>
                <w:szCs w:val="21"/>
              </w:rPr>
            </w:pPr>
          </w:p>
        </w:tc>
        <w:tc>
          <w:tcPr>
            <w:tcW w:w="1503" w:type="dxa"/>
            <w:gridSpan w:val="2"/>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kern w:val="0"/>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其他各阶段应归档的相关资料（4分）</w:t>
            </w:r>
          </w:p>
        </w:tc>
        <w:tc>
          <w:tcPr>
            <w:tcW w:w="744" w:type="dxa"/>
            <w:vMerge/>
            <w:tcBorders>
              <w:left w:val="single" w:sz="4" w:space="0" w:color="auto"/>
              <w:right w:val="single" w:sz="4" w:space="0" w:color="auto"/>
            </w:tcBorders>
          </w:tcPr>
          <w:p w:rsidR="00365593" w:rsidRDefault="00365593">
            <w:pPr>
              <w:widowControl/>
              <w:ind w:firstLineChars="0" w:firstLine="0"/>
              <w:jc w:val="center"/>
              <w:rPr>
                <w:rFonts w:ascii="宋体" w:hAnsi="宋体" w:cs="宋体"/>
                <w:kern w:val="0"/>
                <w:sz w:val="20"/>
                <w:szCs w:val="20"/>
              </w:rPr>
            </w:pPr>
          </w:p>
        </w:tc>
      </w:tr>
      <w:tr w:rsidR="00365593">
        <w:trPr>
          <w:trHeight w:val="288"/>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准确性（20分）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归档文件材料内容真实、数据准确，相关人员签字确认（12分）</w:t>
            </w:r>
          </w:p>
        </w:tc>
        <w:tc>
          <w:tcPr>
            <w:tcW w:w="744" w:type="dxa"/>
            <w:vMerge/>
            <w:tcBorders>
              <w:left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144"/>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归档文件材料签字盖章手续完备（8分）</w:t>
            </w:r>
          </w:p>
        </w:tc>
        <w:tc>
          <w:tcPr>
            <w:tcW w:w="744" w:type="dxa"/>
            <w:vMerge/>
            <w:tcBorders>
              <w:left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90"/>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color w:val="000000"/>
                <w:kern w:val="0"/>
                <w:sz w:val="21"/>
                <w:szCs w:val="21"/>
              </w:rPr>
            </w:pPr>
          </w:p>
        </w:tc>
        <w:tc>
          <w:tcPr>
            <w:tcW w:w="1503" w:type="dxa"/>
            <w:gridSpan w:val="2"/>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系统性（10分）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档案分类科学，组卷规范，符合国家或行业标准（4分）</w:t>
            </w:r>
          </w:p>
        </w:tc>
        <w:tc>
          <w:tcPr>
            <w:tcW w:w="744" w:type="dxa"/>
            <w:vMerge/>
            <w:tcBorders>
              <w:left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165"/>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编目规范合理（3分）</w:t>
            </w:r>
          </w:p>
        </w:tc>
        <w:tc>
          <w:tcPr>
            <w:tcW w:w="744" w:type="dxa"/>
            <w:vMerge/>
            <w:tcBorders>
              <w:left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99"/>
          <w:jc w:val="center"/>
        </w:trPr>
        <w:tc>
          <w:tcPr>
            <w:tcW w:w="1135" w:type="dxa"/>
            <w:vMerge/>
            <w:tcBorders>
              <w:left w:val="single" w:sz="4" w:space="0" w:color="auto"/>
              <w:right w:val="single" w:sz="4" w:space="0" w:color="auto"/>
            </w:tcBorders>
            <w:vAlign w:val="center"/>
          </w:tcPr>
          <w:p w:rsidR="00365593" w:rsidRDefault="00365593">
            <w:pPr>
              <w:widowControl/>
              <w:ind w:firstLine="396"/>
              <w:jc w:val="center"/>
              <w:rPr>
                <w:rFonts w:ascii="仿宋" w:eastAsia="仿宋" w:hAnsi="仿宋" w:cs="仿宋"/>
                <w:color w:val="000000"/>
                <w:kern w:val="0"/>
                <w:sz w:val="21"/>
                <w:szCs w:val="21"/>
              </w:rPr>
            </w:pPr>
          </w:p>
        </w:tc>
        <w:tc>
          <w:tcPr>
            <w:tcW w:w="1503" w:type="dxa"/>
            <w:gridSpan w:val="2"/>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color w:val="000000"/>
                <w:kern w:val="0"/>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检索工具系统合理规范（3分）</w:t>
            </w:r>
          </w:p>
        </w:tc>
        <w:tc>
          <w:tcPr>
            <w:tcW w:w="744" w:type="dxa"/>
            <w:vMerge/>
            <w:tcBorders>
              <w:left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481"/>
          <w:jc w:val="center"/>
        </w:trPr>
        <w:tc>
          <w:tcPr>
            <w:tcW w:w="1135" w:type="dxa"/>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color w:val="000000"/>
                <w:kern w:val="0"/>
                <w:sz w:val="21"/>
                <w:szCs w:val="21"/>
              </w:rPr>
            </w:pPr>
          </w:p>
        </w:tc>
        <w:tc>
          <w:tcPr>
            <w:tcW w:w="1503" w:type="dxa"/>
            <w:gridSpan w:val="2"/>
            <w:vMerge w:val="restart"/>
            <w:tcBorders>
              <w:top w:val="single" w:sz="4" w:space="0" w:color="auto"/>
              <w:left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有效性（10分）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归档文件材料应为有效文件，具备法律效力（6分）</w:t>
            </w:r>
          </w:p>
        </w:tc>
        <w:tc>
          <w:tcPr>
            <w:tcW w:w="744" w:type="dxa"/>
            <w:vMerge/>
            <w:tcBorders>
              <w:left w:val="single" w:sz="4" w:space="0" w:color="auto"/>
              <w:bottom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90"/>
          <w:jc w:val="center"/>
        </w:trPr>
        <w:tc>
          <w:tcPr>
            <w:tcW w:w="1135" w:type="dxa"/>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1503" w:type="dxa"/>
            <w:gridSpan w:val="2"/>
            <w:vMerge/>
            <w:tcBorders>
              <w:left w:val="single" w:sz="4" w:space="0" w:color="auto"/>
              <w:bottom w:val="single" w:sz="4" w:space="0" w:color="auto"/>
              <w:right w:val="single" w:sz="4" w:space="0" w:color="auto"/>
            </w:tcBorders>
            <w:vAlign w:val="center"/>
          </w:tcPr>
          <w:p w:rsidR="00365593" w:rsidRDefault="00365593">
            <w:pPr>
              <w:widowControl/>
              <w:ind w:firstLine="396"/>
              <w:jc w:val="center"/>
              <w:rPr>
                <w:rFonts w:ascii="仿宋" w:eastAsia="仿宋" w:hAnsi="仿宋" w:cs="仿宋"/>
                <w:sz w:val="21"/>
                <w:szCs w:val="21"/>
              </w:rPr>
            </w:pP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档案存储、使用合理合规，保证安全有效（4分）</w:t>
            </w:r>
          </w:p>
        </w:tc>
        <w:tc>
          <w:tcPr>
            <w:tcW w:w="744" w:type="dxa"/>
            <w:vMerge/>
            <w:tcBorders>
              <w:left w:val="single" w:sz="4" w:space="0" w:color="auto"/>
              <w:bottom w:val="single" w:sz="4" w:space="0" w:color="auto"/>
              <w:right w:val="single" w:sz="4" w:space="0" w:color="auto"/>
            </w:tcBorders>
          </w:tcPr>
          <w:p w:rsidR="00365593" w:rsidRDefault="00365593">
            <w:pPr>
              <w:widowControl/>
              <w:ind w:firstLineChars="0" w:firstLine="0"/>
              <w:rPr>
                <w:rFonts w:ascii="宋体" w:hAnsi="宋体" w:cs="宋体"/>
                <w:color w:val="000000"/>
                <w:kern w:val="0"/>
                <w:sz w:val="20"/>
                <w:szCs w:val="20"/>
              </w:rPr>
            </w:pPr>
          </w:p>
        </w:tc>
      </w:tr>
      <w:tr w:rsidR="00365593">
        <w:trPr>
          <w:trHeight w:val="496"/>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lastRenderedPageBreak/>
              <w:t>电子档案（10分）</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基础条件</w:t>
            </w:r>
          </w:p>
          <w:p w:rsidR="00365593" w:rsidRDefault="00365593">
            <w:pPr>
              <w:widowControl/>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（3分）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仿宋" w:eastAsia="仿宋" w:hAnsi="仿宋" w:cs="仿宋"/>
                <w:kern w:val="0"/>
                <w:sz w:val="21"/>
                <w:szCs w:val="21"/>
              </w:rPr>
            </w:pPr>
            <w:r>
              <w:rPr>
                <w:rFonts w:ascii="仿宋" w:eastAsia="仿宋" w:hAnsi="仿宋" w:cs="仿宋" w:hint="eastAsia"/>
                <w:kern w:val="0"/>
                <w:sz w:val="21"/>
                <w:szCs w:val="21"/>
              </w:rPr>
              <w:t>具有完善的电子</w:t>
            </w:r>
            <w:r>
              <w:rPr>
                <w:rFonts w:ascii="仿宋" w:eastAsia="仿宋" w:hAnsi="仿宋" w:cs="仿宋" w:hint="eastAsia"/>
                <w:color w:val="000000"/>
                <w:kern w:val="0"/>
                <w:sz w:val="21"/>
                <w:szCs w:val="21"/>
              </w:rPr>
              <w:t>档案</w:t>
            </w:r>
            <w:r>
              <w:rPr>
                <w:rFonts w:ascii="仿宋" w:eastAsia="仿宋" w:hAnsi="仿宋" w:cs="仿宋" w:hint="eastAsia"/>
                <w:kern w:val="0"/>
                <w:sz w:val="21"/>
                <w:szCs w:val="21"/>
              </w:rPr>
              <w:t>管理信息化系统/平台/软件，具有完善的电子档案安全管理制度和控制手段/措施（3分）</w:t>
            </w:r>
          </w:p>
        </w:tc>
        <w:tc>
          <w:tcPr>
            <w:tcW w:w="744" w:type="dxa"/>
            <w:vMerge w:val="restart"/>
            <w:tcBorders>
              <w:top w:val="single" w:sz="4" w:space="0" w:color="auto"/>
              <w:left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p>
        </w:tc>
      </w:tr>
      <w:tr w:rsidR="00365593">
        <w:trPr>
          <w:trHeight w:val="550"/>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65593" w:rsidRDefault="00365593">
            <w:pPr>
              <w:widowControl/>
              <w:tabs>
                <w:tab w:val="left" w:pos="312"/>
              </w:tabs>
              <w:ind w:firstLine="396"/>
              <w:jc w:val="center"/>
              <w:rPr>
                <w:rFonts w:ascii="仿宋" w:eastAsia="仿宋" w:hAnsi="仿宋" w:cs="仿宋"/>
                <w:sz w:val="21"/>
                <w:szCs w:val="21"/>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365593" w:rsidRDefault="00365593">
            <w:pPr>
              <w:widowControl/>
              <w:tabs>
                <w:tab w:val="left" w:pos="312"/>
              </w:tabs>
              <w:ind w:firstLineChars="0" w:firstLine="0"/>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规范性（3分）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tabs>
                <w:tab w:val="left" w:pos="312"/>
              </w:tabs>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电子文件格式规范，电子文件组卷、编码、命名与纸质档案组卷完全对应，电子文件载体安全、可靠、易读性强，载体标识规范（3分）</w:t>
            </w:r>
          </w:p>
        </w:tc>
        <w:tc>
          <w:tcPr>
            <w:tcW w:w="744" w:type="dxa"/>
            <w:vMerge/>
            <w:tcBorders>
              <w:left w:val="single" w:sz="4" w:space="0" w:color="auto"/>
              <w:right w:val="single" w:sz="4" w:space="0" w:color="auto"/>
            </w:tcBorders>
          </w:tcPr>
          <w:p w:rsidR="00365593" w:rsidRDefault="00365593">
            <w:pPr>
              <w:widowControl/>
              <w:tabs>
                <w:tab w:val="left" w:pos="312"/>
              </w:tabs>
              <w:ind w:firstLineChars="0" w:firstLine="0"/>
              <w:rPr>
                <w:rFonts w:ascii="宋体" w:hAnsi="宋体" w:cs="宋体"/>
                <w:color w:val="000000"/>
                <w:kern w:val="0"/>
                <w:sz w:val="20"/>
                <w:szCs w:val="20"/>
              </w:rPr>
            </w:pPr>
          </w:p>
        </w:tc>
      </w:tr>
      <w:tr w:rsidR="00365593">
        <w:trPr>
          <w:trHeight w:val="515"/>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65593" w:rsidRDefault="00365593">
            <w:pPr>
              <w:widowControl/>
              <w:tabs>
                <w:tab w:val="left" w:pos="312"/>
              </w:tabs>
              <w:ind w:firstLine="396"/>
              <w:jc w:val="center"/>
              <w:rPr>
                <w:rFonts w:ascii="仿宋" w:eastAsia="仿宋" w:hAnsi="仿宋" w:cs="仿宋"/>
                <w:color w:val="000000"/>
                <w:kern w:val="0"/>
                <w:sz w:val="21"/>
                <w:szCs w:val="21"/>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365593" w:rsidRDefault="00365593">
            <w:pPr>
              <w:widowControl/>
              <w:tabs>
                <w:tab w:val="left" w:pos="312"/>
              </w:tabs>
              <w:ind w:firstLineChars="0" w:firstLine="0"/>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一致性（4分）</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365593" w:rsidRDefault="00365593">
            <w:pPr>
              <w:widowControl/>
              <w:tabs>
                <w:tab w:val="left" w:pos="312"/>
              </w:tabs>
              <w:ind w:firstLineChars="0" w:firstLine="0"/>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纸质档案与电子档案应同步建立并保持信息一致（4分）</w:t>
            </w:r>
          </w:p>
        </w:tc>
        <w:tc>
          <w:tcPr>
            <w:tcW w:w="744" w:type="dxa"/>
            <w:vMerge/>
            <w:tcBorders>
              <w:left w:val="single" w:sz="4" w:space="0" w:color="auto"/>
              <w:bottom w:val="single" w:sz="4" w:space="0" w:color="auto"/>
              <w:right w:val="single" w:sz="4" w:space="0" w:color="auto"/>
            </w:tcBorders>
          </w:tcPr>
          <w:p w:rsidR="00365593" w:rsidRDefault="00365593">
            <w:pPr>
              <w:widowControl/>
              <w:tabs>
                <w:tab w:val="left" w:pos="312"/>
              </w:tabs>
              <w:ind w:firstLineChars="0" w:firstLine="0"/>
              <w:rPr>
                <w:rFonts w:ascii="宋体" w:hAnsi="宋体" w:cs="宋体"/>
                <w:color w:val="000000"/>
                <w:kern w:val="0"/>
                <w:sz w:val="20"/>
                <w:szCs w:val="20"/>
              </w:rPr>
            </w:pPr>
          </w:p>
        </w:tc>
      </w:tr>
      <w:tr w:rsidR="00365593">
        <w:trPr>
          <w:trHeight w:val="538"/>
          <w:jc w:val="center"/>
        </w:trPr>
        <w:tc>
          <w:tcPr>
            <w:tcW w:w="1135" w:type="dxa"/>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center"/>
              <w:rPr>
                <w:rFonts w:ascii="宋体" w:hAnsi="宋体" w:cs="宋体"/>
                <w:kern w:val="0"/>
                <w:sz w:val="20"/>
                <w:szCs w:val="20"/>
              </w:rPr>
            </w:pPr>
            <w:r>
              <w:rPr>
                <w:rFonts w:ascii="宋体" w:hAnsi="宋体" w:cs="宋体" w:hint="eastAsia"/>
                <w:kern w:val="0"/>
                <w:sz w:val="20"/>
                <w:szCs w:val="20"/>
              </w:rPr>
              <w:t>总分</w:t>
            </w:r>
          </w:p>
        </w:tc>
        <w:tc>
          <w:tcPr>
            <w:tcW w:w="8466" w:type="dxa"/>
            <w:gridSpan w:val="6"/>
            <w:tcBorders>
              <w:top w:val="single" w:sz="4" w:space="0" w:color="auto"/>
              <w:left w:val="nil"/>
              <w:bottom w:val="single" w:sz="4" w:space="0" w:color="auto"/>
              <w:right w:val="single" w:sz="4" w:space="0" w:color="auto"/>
            </w:tcBorders>
          </w:tcPr>
          <w:p w:rsidR="00365593" w:rsidRDefault="00365593">
            <w:pPr>
              <w:widowControl/>
              <w:ind w:firstLineChars="0" w:firstLine="0"/>
              <w:rPr>
                <w:rFonts w:ascii="宋体" w:hAnsi="宋体" w:cs="宋体"/>
                <w:kern w:val="0"/>
                <w:sz w:val="20"/>
                <w:szCs w:val="20"/>
              </w:rPr>
            </w:pPr>
            <w:r>
              <w:rPr>
                <w:rFonts w:ascii="宋体" w:hAnsi="宋体" w:cs="宋体" w:hint="eastAsia"/>
                <w:kern w:val="0"/>
                <w:sz w:val="20"/>
                <w:szCs w:val="20"/>
              </w:rPr>
              <w:t xml:space="preserve">　</w:t>
            </w:r>
          </w:p>
        </w:tc>
      </w:tr>
      <w:tr w:rsidR="00365593">
        <w:trPr>
          <w:trHeight w:val="600"/>
          <w:jc w:val="center"/>
        </w:trPr>
        <w:tc>
          <w:tcPr>
            <w:tcW w:w="9601" w:type="dxa"/>
            <w:gridSpan w:val="7"/>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1"/>
                <w:szCs w:val="21"/>
              </w:rPr>
              <w:t>二、档案验收意见</w:t>
            </w:r>
          </w:p>
        </w:tc>
      </w:tr>
      <w:tr w:rsidR="00365593">
        <w:trPr>
          <w:trHeight w:val="5367"/>
          <w:jc w:val="center"/>
        </w:trPr>
        <w:tc>
          <w:tcPr>
            <w:tcW w:w="9601" w:type="dxa"/>
            <w:gridSpan w:val="7"/>
            <w:tcBorders>
              <w:top w:val="single" w:sz="4" w:space="0" w:color="auto"/>
              <w:left w:val="single" w:sz="4" w:space="0" w:color="auto"/>
              <w:bottom w:val="single" w:sz="4" w:space="0" w:color="auto"/>
              <w:right w:val="single" w:sz="4" w:space="0" w:color="000000"/>
            </w:tcBorders>
          </w:tcPr>
          <w:p w:rsidR="00365593" w:rsidRDefault="00365593">
            <w:pPr>
              <w:widowControl/>
              <w:ind w:firstLineChars="0" w:firstLine="0"/>
              <w:jc w:val="left"/>
              <w:rPr>
                <w:rFonts w:ascii="宋体" w:hAnsi="宋体" w:cs="宋体"/>
                <w:kern w:val="0"/>
                <w:sz w:val="20"/>
                <w:szCs w:val="20"/>
              </w:rPr>
            </w:pPr>
          </w:p>
          <w:p w:rsidR="00365593" w:rsidRDefault="00365593">
            <w:pPr>
              <w:widowControl/>
              <w:numPr>
                <w:ilvl w:val="0"/>
                <w:numId w:val="3"/>
              </w:numPr>
              <w:ind w:firstLineChars="0" w:firstLine="0"/>
              <w:jc w:val="left"/>
              <w:rPr>
                <w:rFonts w:ascii="宋体" w:hAnsi="宋体" w:cs="宋体"/>
                <w:kern w:val="0"/>
                <w:sz w:val="20"/>
                <w:szCs w:val="20"/>
              </w:rPr>
            </w:pPr>
            <w:r>
              <w:rPr>
                <w:rFonts w:ascii="宋体" w:hAnsi="宋体" w:cs="宋体" w:hint="eastAsia"/>
                <w:kern w:val="0"/>
                <w:sz w:val="20"/>
                <w:szCs w:val="20"/>
              </w:rPr>
              <w:t>对课题档案情况的总体评价</w:t>
            </w:r>
          </w:p>
          <w:p w:rsidR="00365593" w:rsidRDefault="00365593">
            <w:pPr>
              <w:widowControl/>
              <w:ind w:firstLineChars="0" w:firstLine="0"/>
              <w:jc w:val="left"/>
              <w:rPr>
                <w:rFonts w:ascii="宋体" w:hAnsi="宋体" w:cs="宋体"/>
                <w:kern w:val="0"/>
                <w:sz w:val="20"/>
                <w:szCs w:val="20"/>
              </w:rPr>
            </w:pPr>
          </w:p>
          <w:p w:rsidR="00365593" w:rsidRDefault="00365593">
            <w:pPr>
              <w:widowControl/>
              <w:ind w:firstLineChars="0" w:firstLine="0"/>
              <w:jc w:val="left"/>
              <w:rPr>
                <w:rFonts w:ascii="宋体" w:hAnsi="宋体" w:cs="宋体"/>
                <w:kern w:val="0"/>
                <w:sz w:val="20"/>
                <w:szCs w:val="20"/>
              </w:rPr>
            </w:pPr>
          </w:p>
          <w:p w:rsidR="00365593" w:rsidRDefault="00365593">
            <w:pPr>
              <w:widowControl/>
              <w:ind w:firstLineChars="0" w:firstLine="0"/>
              <w:jc w:val="left"/>
              <w:rPr>
                <w:rFonts w:ascii="宋体" w:hAnsi="宋体" w:cs="宋体"/>
                <w:kern w:val="0"/>
                <w:sz w:val="20"/>
                <w:szCs w:val="20"/>
              </w:rPr>
            </w:pPr>
          </w:p>
          <w:p w:rsidR="00365593" w:rsidRDefault="00365593">
            <w:pPr>
              <w:widowControl/>
              <w:ind w:firstLineChars="0" w:firstLine="0"/>
              <w:jc w:val="left"/>
              <w:rPr>
                <w:rFonts w:ascii="宋体" w:hAnsi="宋体" w:cs="宋体"/>
                <w:kern w:val="0"/>
                <w:sz w:val="20"/>
                <w:szCs w:val="20"/>
              </w:rPr>
            </w:pPr>
          </w:p>
          <w:p w:rsidR="00365593" w:rsidRDefault="00365593">
            <w:pPr>
              <w:widowControl/>
              <w:ind w:firstLineChars="0" w:firstLine="0"/>
              <w:jc w:val="left"/>
              <w:rPr>
                <w:rFonts w:ascii="宋体" w:hAnsi="宋体" w:cs="宋体"/>
                <w:kern w:val="0"/>
                <w:sz w:val="20"/>
                <w:szCs w:val="20"/>
              </w:rPr>
            </w:pPr>
          </w:p>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0"/>
                <w:szCs w:val="20"/>
              </w:rPr>
              <w:t>（二）需要整改的问题</w:t>
            </w:r>
          </w:p>
        </w:tc>
      </w:tr>
      <w:tr w:rsidR="00365593">
        <w:trPr>
          <w:trHeight w:val="580"/>
          <w:jc w:val="center"/>
        </w:trPr>
        <w:tc>
          <w:tcPr>
            <w:tcW w:w="9601" w:type="dxa"/>
            <w:gridSpan w:val="7"/>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1"/>
                <w:szCs w:val="21"/>
              </w:rPr>
              <w:t>三、档案验收结论建议</w:t>
            </w:r>
          </w:p>
        </w:tc>
      </w:tr>
      <w:tr w:rsidR="00365593">
        <w:trPr>
          <w:trHeight w:val="1251"/>
          <w:jc w:val="center"/>
        </w:trPr>
        <w:tc>
          <w:tcPr>
            <w:tcW w:w="9601" w:type="dxa"/>
            <w:gridSpan w:val="7"/>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合格</w:t>
            </w:r>
          </w:p>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不合格</w:t>
            </w:r>
          </w:p>
          <w:p w:rsidR="00365593" w:rsidRDefault="00365593">
            <w:pPr>
              <w:widowControl/>
              <w:ind w:firstLineChars="0" w:firstLine="0"/>
              <w:jc w:val="left"/>
              <w:rPr>
                <w:rFonts w:ascii="宋体" w:hAnsi="宋体" w:cs="宋体"/>
                <w:kern w:val="0"/>
                <w:sz w:val="20"/>
                <w:szCs w:val="20"/>
              </w:rPr>
            </w:pPr>
          </w:p>
        </w:tc>
      </w:tr>
      <w:tr w:rsidR="00365593">
        <w:trPr>
          <w:trHeight w:val="420"/>
          <w:jc w:val="center"/>
        </w:trPr>
        <w:tc>
          <w:tcPr>
            <w:tcW w:w="9601" w:type="dxa"/>
            <w:gridSpan w:val="7"/>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0"/>
                <w:szCs w:val="20"/>
              </w:rPr>
              <w:t>如专家组结论为“不合格”，按照办法第二十</w:t>
            </w:r>
            <w:r w:rsidR="000C1F17">
              <w:rPr>
                <w:rFonts w:ascii="宋体" w:hAnsi="宋体" w:cs="宋体" w:hint="eastAsia"/>
                <w:kern w:val="0"/>
                <w:sz w:val="20"/>
                <w:szCs w:val="20"/>
              </w:rPr>
              <w:t>三</w:t>
            </w:r>
            <w:r>
              <w:rPr>
                <w:rFonts w:ascii="宋体" w:hAnsi="宋体" w:cs="宋体" w:hint="eastAsia"/>
                <w:kern w:val="0"/>
                <w:sz w:val="20"/>
                <w:szCs w:val="20"/>
              </w:rPr>
              <w:t>条的有关规定整改再次组织档案验收，验收结论如下：</w:t>
            </w:r>
          </w:p>
        </w:tc>
      </w:tr>
      <w:tr w:rsidR="00365593">
        <w:trPr>
          <w:trHeight w:val="992"/>
          <w:jc w:val="center"/>
        </w:trPr>
        <w:tc>
          <w:tcPr>
            <w:tcW w:w="9601" w:type="dxa"/>
            <w:gridSpan w:val="7"/>
            <w:tcBorders>
              <w:top w:val="single" w:sz="4" w:space="0" w:color="auto"/>
              <w:left w:val="single" w:sz="4" w:space="0" w:color="auto"/>
              <w:bottom w:val="single" w:sz="4" w:space="0" w:color="auto"/>
              <w:right w:val="single" w:sz="4" w:space="0" w:color="auto"/>
            </w:tcBorders>
            <w:vAlign w:val="center"/>
          </w:tcPr>
          <w:p w:rsidR="00365593" w:rsidRDefault="00365593">
            <w:pPr>
              <w:widowControl/>
              <w:ind w:firstLine="376"/>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整改后合格</w:t>
            </w:r>
          </w:p>
          <w:p w:rsidR="00365593" w:rsidRDefault="00365593">
            <w:pPr>
              <w:widowControl/>
              <w:ind w:firstLineChars="0" w:firstLine="0"/>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不合格</w:t>
            </w:r>
          </w:p>
        </w:tc>
      </w:tr>
    </w:tbl>
    <w:p w:rsidR="00365593" w:rsidRDefault="00365593">
      <w:pPr>
        <w:ind w:firstLineChars="0" w:firstLine="0"/>
        <w:rPr>
          <w:sz w:val="24"/>
        </w:rPr>
      </w:pPr>
    </w:p>
    <w:p w:rsidR="00365593" w:rsidRDefault="00365593">
      <w:pPr>
        <w:ind w:firstLineChars="0" w:firstLine="0"/>
        <w:rPr>
          <w:sz w:val="24"/>
        </w:rPr>
        <w:sectPr w:rsidR="00365593" w:rsidSect="00FA59ED">
          <w:footerReference w:type="even" r:id="rId22"/>
          <w:pgSz w:w="11906" w:h="16838"/>
          <w:pgMar w:top="1984" w:right="1644" w:bottom="1985" w:left="1644" w:header="851" w:footer="1474" w:gutter="0"/>
          <w:cols w:space="720"/>
          <w:docGrid w:type="linesAndChars" w:linePitch="435" w:charSpace="-2502"/>
        </w:sectPr>
      </w:pPr>
      <w:r>
        <w:rPr>
          <w:rFonts w:hint="eastAsia"/>
          <w:sz w:val="24"/>
        </w:rPr>
        <w:t>专家签名：</w:t>
      </w:r>
    </w:p>
    <w:p w:rsidR="00365593" w:rsidRPr="0064712C" w:rsidRDefault="00365593" w:rsidP="00440A79">
      <w:pPr>
        <w:ind w:firstLineChars="0" w:firstLine="0"/>
        <w:rPr>
          <w:rStyle w:val="1Char"/>
          <w:rFonts w:ascii="黑体"/>
        </w:rPr>
      </w:pPr>
      <w:r w:rsidRPr="0064712C">
        <w:rPr>
          <w:rStyle w:val="1Char"/>
          <w:rFonts w:ascii="黑体" w:hint="eastAsia"/>
        </w:rPr>
        <w:lastRenderedPageBreak/>
        <w:t>附件7</w:t>
      </w:r>
    </w:p>
    <w:p w:rsidR="00365593" w:rsidRPr="00440A79" w:rsidRDefault="00365593">
      <w:pPr>
        <w:pStyle w:val="2"/>
        <w:spacing w:before="217" w:after="217"/>
        <w:ind w:firstLine="616"/>
        <w:jc w:val="center"/>
        <w:rPr>
          <w:rFonts w:ascii="黑体" w:eastAsia="黑体" w:hAnsi="黑体" w:cs="黑体"/>
        </w:rPr>
      </w:pPr>
      <w:r w:rsidRPr="00440A79">
        <w:rPr>
          <w:rFonts w:ascii="黑体" w:eastAsia="黑体" w:hAnsi="黑体" w:cs="黑体" w:hint="eastAsia"/>
        </w:rPr>
        <w:t>核电专项课题档案验收结论书</w:t>
      </w:r>
    </w:p>
    <w:tbl>
      <w:tblPr>
        <w:tblW w:w="0" w:type="auto"/>
        <w:jc w:val="center"/>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2"/>
        <w:gridCol w:w="1134"/>
        <w:gridCol w:w="623"/>
        <w:gridCol w:w="1701"/>
        <w:gridCol w:w="1260"/>
        <w:gridCol w:w="180"/>
        <w:gridCol w:w="1086"/>
        <w:gridCol w:w="354"/>
        <w:gridCol w:w="1440"/>
      </w:tblGrid>
      <w:tr w:rsidR="00365593" w:rsidRPr="00440A79" w:rsidTr="008F0255">
        <w:trPr>
          <w:trHeight w:val="454"/>
          <w:jc w:val="center"/>
        </w:trPr>
        <w:tc>
          <w:tcPr>
            <w:tcW w:w="2619" w:type="dxa"/>
            <w:gridSpan w:val="3"/>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专项名称</w:t>
            </w:r>
          </w:p>
        </w:tc>
        <w:tc>
          <w:tcPr>
            <w:tcW w:w="6021" w:type="dxa"/>
            <w:gridSpan w:val="6"/>
            <w:vAlign w:val="center"/>
          </w:tcPr>
          <w:p w:rsidR="00365593" w:rsidRPr="00440A79" w:rsidRDefault="00365593">
            <w:pPr>
              <w:widowControl/>
              <w:spacing w:line="280" w:lineRule="atLeast"/>
              <w:ind w:firstLine="396"/>
              <w:jc w:val="center"/>
              <w:rPr>
                <w:rFonts w:ascii="仿宋" w:eastAsia="仿宋" w:hAnsi="仿宋"/>
                <w:kern w:val="0"/>
                <w:sz w:val="21"/>
                <w:szCs w:val="24"/>
              </w:rPr>
            </w:pPr>
          </w:p>
        </w:tc>
      </w:tr>
      <w:tr w:rsidR="00365593" w:rsidRPr="00440A79" w:rsidTr="008F0255">
        <w:trPr>
          <w:trHeight w:val="454"/>
          <w:jc w:val="center"/>
        </w:trPr>
        <w:tc>
          <w:tcPr>
            <w:tcW w:w="2619" w:type="dxa"/>
            <w:gridSpan w:val="3"/>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课题名称</w:t>
            </w:r>
          </w:p>
        </w:tc>
        <w:tc>
          <w:tcPr>
            <w:tcW w:w="6021" w:type="dxa"/>
            <w:gridSpan w:val="6"/>
            <w:vAlign w:val="center"/>
          </w:tcPr>
          <w:p w:rsidR="00365593" w:rsidRPr="00440A79" w:rsidRDefault="00365593">
            <w:pPr>
              <w:widowControl/>
              <w:spacing w:line="280" w:lineRule="atLeast"/>
              <w:ind w:firstLine="396"/>
              <w:jc w:val="center"/>
              <w:rPr>
                <w:rFonts w:ascii="仿宋" w:eastAsia="仿宋" w:hAnsi="仿宋"/>
                <w:kern w:val="0"/>
                <w:sz w:val="21"/>
                <w:szCs w:val="24"/>
              </w:rPr>
            </w:pPr>
          </w:p>
        </w:tc>
      </w:tr>
      <w:tr w:rsidR="00365593" w:rsidRPr="00440A79" w:rsidTr="008F0255">
        <w:trPr>
          <w:trHeight w:val="454"/>
          <w:jc w:val="center"/>
        </w:trPr>
        <w:tc>
          <w:tcPr>
            <w:tcW w:w="2619" w:type="dxa"/>
            <w:gridSpan w:val="3"/>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课题编号</w:t>
            </w:r>
          </w:p>
        </w:tc>
        <w:tc>
          <w:tcPr>
            <w:tcW w:w="6021" w:type="dxa"/>
            <w:gridSpan w:val="6"/>
            <w:vAlign w:val="center"/>
          </w:tcPr>
          <w:p w:rsidR="00365593" w:rsidRPr="00440A79" w:rsidRDefault="00365593">
            <w:pPr>
              <w:widowControl/>
              <w:spacing w:line="280" w:lineRule="atLeast"/>
              <w:ind w:firstLine="396"/>
              <w:jc w:val="center"/>
              <w:rPr>
                <w:rFonts w:ascii="仿宋" w:eastAsia="仿宋" w:hAnsi="仿宋"/>
                <w:kern w:val="0"/>
                <w:sz w:val="21"/>
                <w:szCs w:val="24"/>
              </w:rPr>
            </w:pPr>
          </w:p>
        </w:tc>
      </w:tr>
      <w:tr w:rsidR="00365593" w:rsidRPr="00440A79" w:rsidTr="008F0255">
        <w:trPr>
          <w:trHeight w:val="454"/>
          <w:jc w:val="center"/>
        </w:trPr>
        <w:tc>
          <w:tcPr>
            <w:tcW w:w="2619" w:type="dxa"/>
            <w:gridSpan w:val="3"/>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课题责任单位</w:t>
            </w:r>
          </w:p>
        </w:tc>
        <w:tc>
          <w:tcPr>
            <w:tcW w:w="6021" w:type="dxa"/>
            <w:gridSpan w:val="6"/>
            <w:vAlign w:val="center"/>
          </w:tcPr>
          <w:p w:rsidR="00365593" w:rsidRPr="00440A79" w:rsidRDefault="00365593">
            <w:pPr>
              <w:widowControl/>
              <w:spacing w:line="280" w:lineRule="atLeast"/>
              <w:ind w:firstLine="396"/>
              <w:jc w:val="center"/>
              <w:rPr>
                <w:rFonts w:ascii="仿宋" w:eastAsia="仿宋" w:hAnsi="仿宋"/>
                <w:kern w:val="0"/>
                <w:sz w:val="21"/>
                <w:szCs w:val="24"/>
              </w:rPr>
            </w:pPr>
          </w:p>
        </w:tc>
      </w:tr>
      <w:tr w:rsidR="00365593" w:rsidRPr="00440A79" w:rsidTr="008F0255">
        <w:trPr>
          <w:trHeight w:val="454"/>
          <w:jc w:val="center"/>
        </w:trPr>
        <w:tc>
          <w:tcPr>
            <w:tcW w:w="2619" w:type="dxa"/>
            <w:gridSpan w:val="3"/>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课题负责人</w:t>
            </w:r>
          </w:p>
        </w:tc>
        <w:tc>
          <w:tcPr>
            <w:tcW w:w="6021" w:type="dxa"/>
            <w:gridSpan w:val="6"/>
            <w:vAlign w:val="center"/>
          </w:tcPr>
          <w:p w:rsidR="00365593" w:rsidRPr="00440A79" w:rsidRDefault="00365593">
            <w:pPr>
              <w:widowControl/>
              <w:spacing w:line="280" w:lineRule="atLeast"/>
              <w:ind w:firstLine="396"/>
              <w:jc w:val="center"/>
              <w:rPr>
                <w:rFonts w:ascii="仿宋" w:eastAsia="仿宋" w:hAnsi="仿宋"/>
                <w:kern w:val="0"/>
                <w:sz w:val="21"/>
                <w:szCs w:val="24"/>
              </w:rPr>
            </w:pPr>
          </w:p>
        </w:tc>
      </w:tr>
      <w:tr w:rsidR="00365593" w:rsidRPr="00440A79" w:rsidTr="008F0255">
        <w:trPr>
          <w:trHeight w:val="454"/>
          <w:jc w:val="center"/>
        </w:trPr>
        <w:tc>
          <w:tcPr>
            <w:tcW w:w="2619" w:type="dxa"/>
            <w:gridSpan w:val="3"/>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课题起止时间</w:t>
            </w:r>
          </w:p>
        </w:tc>
        <w:tc>
          <w:tcPr>
            <w:tcW w:w="2961" w:type="dxa"/>
            <w:gridSpan w:val="2"/>
            <w:vAlign w:val="center"/>
          </w:tcPr>
          <w:p w:rsidR="00365593" w:rsidRPr="00440A79" w:rsidRDefault="00365593">
            <w:pPr>
              <w:widowControl/>
              <w:spacing w:line="280" w:lineRule="atLeast"/>
              <w:ind w:firstLine="396"/>
              <w:jc w:val="center"/>
              <w:rPr>
                <w:rFonts w:ascii="仿宋" w:eastAsia="仿宋" w:hAnsi="仿宋"/>
                <w:kern w:val="0"/>
                <w:sz w:val="21"/>
                <w:szCs w:val="24"/>
              </w:rPr>
            </w:pPr>
            <w:r w:rsidRPr="00440A79">
              <w:rPr>
                <w:rFonts w:ascii="仿宋" w:eastAsia="仿宋" w:hAnsi="仿宋" w:hint="eastAsia"/>
                <w:kern w:val="0"/>
                <w:sz w:val="21"/>
                <w:szCs w:val="24"/>
              </w:rPr>
              <w:t>年  月至   年  月</w:t>
            </w:r>
          </w:p>
        </w:tc>
        <w:tc>
          <w:tcPr>
            <w:tcW w:w="1266" w:type="dxa"/>
            <w:gridSpan w:val="2"/>
            <w:vAlign w:val="center"/>
          </w:tcPr>
          <w:p w:rsidR="00365593" w:rsidRPr="00440A79" w:rsidRDefault="00365593">
            <w:pPr>
              <w:widowControl/>
              <w:spacing w:line="280" w:lineRule="atLeast"/>
              <w:ind w:firstLineChars="0" w:firstLine="0"/>
              <w:rPr>
                <w:rFonts w:ascii="仿宋" w:eastAsia="仿宋" w:hAnsi="仿宋"/>
                <w:kern w:val="0"/>
                <w:sz w:val="21"/>
                <w:szCs w:val="24"/>
              </w:rPr>
            </w:pPr>
            <w:r w:rsidRPr="00440A79">
              <w:rPr>
                <w:rFonts w:ascii="仿宋" w:eastAsia="仿宋" w:hAnsi="仿宋" w:hint="eastAsia"/>
                <w:kern w:val="0"/>
                <w:sz w:val="21"/>
                <w:szCs w:val="24"/>
              </w:rPr>
              <w:t>验收日期</w:t>
            </w:r>
          </w:p>
        </w:tc>
        <w:tc>
          <w:tcPr>
            <w:tcW w:w="1794" w:type="dxa"/>
            <w:gridSpan w:val="2"/>
            <w:vAlign w:val="center"/>
          </w:tcPr>
          <w:p w:rsidR="00365593" w:rsidRPr="00440A79" w:rsidRDefault="00365593">
            <w:pPr>
              <w:widowControl/>
              <w:spacing w:line="280" w:lineRule="atLeast"/>
              <w:ind w:firstLine="396"/>
              <w:rPr>
                <w:rFonts w:ascii="仿宋" w:eastAsia="仿宋" w:hAnsi="仿宋"/>
                <w:kern w:val="0"/>
                <w:sz w:val="21"/>
                <w:szCs w:val="24"/>
              </w:rPr>
            </w:pPr>
            <w:r w:rsidRPr="00440A79">
              <w:rPr>
                <w:rFonts w:ascii="仿宋" w:eastAsia="仿宋" w:hAnsi="仿宋" w:hint="eastAsia"/>
                <w:kern w:val="0"/>
                <w:sz w:val="21"/>
                <w:szCs w:val="24"/>
              </w:rPr>
              <w:t>年 月 日</w:t>
            </w:r>
          </w:p>
        </w:tc>
      </w:tr>
      <w:tr w:rsidR="00365593"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59"/>
          <w:jc w:val="center"/>
        </w:trPr>
        <w:tc>
          <w:tcPr>
            <w:tcW w:w="8640" w:type="dxa"/>
            <w:gridSpan w:val="9"/>
            <w:tcBorders>
              <w:top w:val="single" w:sz="4" w:space="0" w:color="auto"/>
              <w:left w:val="single" w:sz="4" w:space="0" w:color="auto"/>
              <w:bottom w:val="single" w:sz="4" w:space="0" w:color="auto"/>
              <w:right w:val="single" w:sz="4" w:space="0" w:color="auto"/>
            </w:tcBorders>
          </w:tcPr>
          <w:p w:rsidR="00365593" w:rsidRPr="00440A79" w:rsidRDefault="00365593">
            <w:pPr>
              <w:widowControl/>
              <w:ind w:firstLine="396"/>
              <w:jc w:val="center"/>
              <w:rPr>
                <w:rFonts w:ascii="仿宋" w:eastAsia="仿宋" w:hAnsi="仿宋"/>
                <w:kern w:val="0"/>
                <w:sz w:val="21"/>
                <w:szCs w:val="24"/>
              </w:rPr>
            </w:pPr>
            <w:r w:rsidRPr="00440A79">
              <w:rPr>
                <w:rFonts w:ascii="仿宋" w:eastAsia="仿宋" w:hAnsi="仿宋" w:hint="eastAsia"/>
                <w:kern w:val="0"/>
                <w:sz w:val="21"/>
                <w:szCs w:val="24"/>
              </w:rPr>
              <w:t>验收专家组意见</w:t>
            </w:r>
          </w:p>
          <w:p w:rsidR="00365593" w:rsidRPr="00440A79" w:rsidRDefault="00365593">
            <w:pPr>
              <w:widowControl/>
              <w:spacing w:line="280" w:lineRule="atLeast"/>
              <w:ind w:firstLine="396"/>
              <w:rPr>
                <w:rFonts w:ascii="仿宋" w:eastAsia="仿宋" w:hAnsi="仿宋"/>
                <w:kern w:val="0"/>
                <w:sz w:val="21"/>
                <w:szCs w:val="24"/>
              </w:rPr>
            </w:pPr>
            <w:r w:rsidRPr="00440A79">
              <w:rPr>
                <w:rFonts w:ascii="仿宋" w:eastAsia="仿宋" w:hAnsi="仿宋" w:hint="eastAsia"/>
                <w:kern w:val="0"/>
                <w:sz w:val="21"/>
                <w:szCs w:val="24"/>
              </w:rPr>
              <w:t>根据专家个人评议情况，讨论形成课题档案验收意见。</w:t>
            </w:r>
          </w:p>
          <w:p w:rsidR="00365593" w:rsidRPr="00440A79" w:rsidRDefault="00365593">
            <w:pPr>
              <w:widowControl/>
              <w:ind w:firstLine="396"/>
              <w:rPr>
                <w:rFonts w:ascii="仿宋" w:eastAsia="仿宋" w:hAnsi="仿宋"/>
                <w:kern w:val="0"/>
                <w:sz w:val="21"/>
                <w:szCs w:val="24"/>
              </w:rPr>
            </w:pPr>
          </w:p>
          <w:p w:rsidR="00365593" w:rsidRPr="00440A79" w:rsidRDefault="00365593">
            <w:pPr>
              <w:widowControl/>
              <w:ind w:firstLine="396"/>
              <w:rPr>
                <w:rFonts w:ascii="仿宋" w:eastAsia="仿宋" w:hAnsi="仿宋"/>
                <w:kern w:val="0"/>
                <w:sz w:val="21"/>
                <w:szCs w:val="24"/>
              </w:rPr>
            </w:pPr>
          </w:p>
          <w:p w:rsidR="00365593" w:rsidRPr="00440A79" w:rsidRDefault="00365593">
            <w:pPr>
              <w:widowControl/>
              <w:ind w:firstLine="396"/>
              <w:rPr>
                <w:rFonts w:ascii="仿宋" w:eastAsia="仿宋" w:hAnsi="仿宋"/>
                <w:kern w:val="0"/>
                <w:sz w:val="21"/>
                <w:szCs w:val="24"/>
              </w:rPr>
            </w:pPr>
          </w:p>
          <w:p w:rsidR="00365593" w:rsidRPr="00440A79" w:rsidRDefault="00365593">
            <w:pPr>
              <w:pStyle w:val="p0"/>
              <w:spacing w:line="360" w:lineRule="atLeast"/>
              <w:ind w:firstLine="480"/>
              <w:rPr>
                <w:rFonts w:ascii="仿宋" w:eastAsia="仿宋" w:hAnsi="仿宋"/>
                <w:sz w:val="21"/>
                <w:szCs w:val="24"/>
              </w:rPr>
            </w:pPr>
            <w:r w:rsidRPr="00440A79">
              <w:rPr>
                <w:rFonts w:ascii="仿宋" w:eastAsia="仿宋" w:hAnsi="仿宋" w:hint="eastAsia"/>
                <w:sz w:val="21"/>
                <w:szCs w:val="24"/>
              </w:rPr>
              <w:t>档案验收意见：</w:t>
            </w:r>
          </w:p>
          <w:p w:rsidR="00365593" w:rsidRPr="00440A79" w:rsidRDefault="00365593">
            <w:pPr>
              <w:widowControl/>
              <w:spacing w:line="240" w:lineRule="auto"/>
              <w:ind w:firstLine="396"/>
              <w:rPr>
                <w:rFonts w:ascii="仿宋" w:eastAsia="仿宋" w:hAnsi="仿宋"/>
                <w:sz w:val="21"/>
                <w:szCs w:val="24"/>
              </w:rPr>
            </w:pPr>
            <w:r w:rsidRPr="00440A79">
              <w:rPr>
                <w:rFonts w:ascii="仿宋" w:eastAsia="仿宋" w:hAnsi="仿宋" w:hint="eastAsia"/>
                <w:sz w:val="21"/>
                <w:szCs w:val="24"/>
              </w:rPr>
              <w:t xml:space="preserve">            □ 通过验收       □ 不通过验收</w:t>
            </w:r>
          </w:p>
          <w:p w:rsidR="00365593" w:rsidRPr="00440A79" w:rsidRDefault="00365593">
            <w:pPr>
              <w:widowControl/>
              <w:spacing w:line="240" w:lineRule="auto"/>
              <w:ind w:right="840" w:firstLineChars="1600" w:firstLine="3165"/>
              <w:rPr>
                <w:rFonts w:ascii="仿宋" w:eastAsia="仿宋" w:hAnsi="仿宋" w:cs="宋体"/>
                <w:color w:val="000000"/>
                <w:sz w:val="21"/>
                <w:szCs w:val="24"/>
              </w:rPr>
            </w:pPr>
            <w:r w:rsidRPr="00440A79">
              <w:rPr>
                <w:rFonts w:ascii="仿宋" w:eastAsia="仿宋" w:hAnsi="仿宋" w:cs="宋体" w:hint="eastAsia"/>
                <w:color w:val="000000"/>
                <w:sz w:val="21"/>
                <w:szCs w:val="24"/>
              </w:rPr>
              <w:t>专家组长（签字）：</w:t>
            </w:r>
          </w:p>
          <w:p w:rsidR="00365593" w:rsidRPr="00440A79" w:rsidRDefault="00365593">
            <w:pPr>
              <w:widowControl/>
              <w:spacing w:line="240" w:lineRule="auto"/>
              <w:ind w:right="840" w:firstLineChars="1600" w:firstLine="3165"/>
              <w:rPr>
                <w:rFonts w:ascii="仿宋" w:eastAsia="仿宋" w:hAnsi="仿宋" w:cs="宋体"/>
                <w:color w:val="000000"/>
                <w:sz w:val="21"/>
                <w:szCs w:val="24"/>
              </w:rPr>
            </w:pP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jc w:val="center"/>
        </w:trPr>
        <w:tc>
          <w:tcPr>
            <w:tcW w:w="8640" w:type="dxa"/>
            <w:gridSpan w:val="9"/>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rPr>
                <w:rFonts w:ascii="仿宋" w:eastAsia="仿宋" w:hAnsi="仿宋"/>
                <w:kern w:val="0"/>
                <w:sz w:val="24"/>
                <w:szCs w:val="24"/>
              </w:rPr>
            </w:pPr>
            <w:r w:rsidRPr="008F0255">
              <w:rPr>
                <w:rFonts w:ascii="仿宋" w:eastAsia="仿宋" w:hAnsi="仿宋" w:hint="eastAsia"/>
                <w:kern w:val="0"/>
                <w:sz w:val="24"/>
                <w:szCs w:val="24"/>
              </w:rPr>
              <w:t>专家名单</w:t>
            </w: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3"/>
          <w:jc w:val="center"/>
        </w:trPr>
        <w:tc>
          <w:tcPr>
            <w:tcW w:w="862" w:type="dxa"/>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jc w:val="center"/>
              <w:rPr>
                <w:rFonts w:ascii="仿宋" w:eastAsia="仿宋" w:hAnsi="仿宋"/>
                <w:kern w:val="0"/>
                <w:sz w:val="24"/>
                <w:szCs w:val="24"/>
              </w:rPr>
            </w:pPr>
            <w:r w:rsidRPr="008F0255">
              <w:rPr>
                <w:rFonts w:ascii="仿宋" w:eastAsia="仿宋" w:hAnsi="仿宋" w:hint="eastAsia"/>
                <w:kern w:val="0"/>
                <w:sz w:val="24"/>
                <w:szCs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jc w:val="center"/>
              <w:rPr>
                <w:rFonts w:ascii="仿宋" w:eastAsia="仿宋" w:hAnsi="仿宋"/>
                <w:kern w:val="0"/>
                <w:sz w:val="24"/>
                <w:szCs w:val="24"/>
              </w:rPr>
            </w:pPr>
            <w:r w:rsidRPr="008F0255">
              <w:rPr>
                <w:rFonts w:ascii="仿宋" w:eastAsia="仿宋" w:hAnsi="仿宋" w:hint="eastAsia"/>
                <w:kern w:val="0"/>
                <w:sz w:val="24"/>
                <w:szCs w:val="24"/>
              </w:rPr>
              <w:t>姓名</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jc w:val="center"/>
              <w:rPr>
                <w:rFonts w:ascii="仿宋" w:eastAsia="仿宋" w:hAnsi="仿宋"/>
                <w:kern w:val="0"/>
                <w:sz w:val="24"/>
                <w:szCs w:val="24"/>
              </w:rPr>
            </w:pPr>
            <w:r w:rsidRPr="008F0255">
              <w:rPr>
                <w:rFonts w:ascii="仿宋" w:eastAsia="仿宋" w:hAnsi="仿宋" w:hint="eastAsia"/>
                <w:kern w:val="0"/>
                <w:sz w:val="24"/>
                <w:szCs w:val="24"/>
              </w:rPr>
              <w:t>单位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jc w:val="center"/>
              <w:rPr>
                <w:rFonts w:ascii="仿宋" w:eastAsia="仿宋" w:hAnsi="仿宋"/>
                <w:kern w:val="0"/>
                <w:sz w:val="24"/>
                <w:szCs w:val="24"/>
              </w:rPr>
            </w:pPr>
            <w:r w:rsidRPr="008F0255">
              <w:rPr>
                <w:rFonts w:ascii="仿宋" w:eastAsia="仿宋" w:hAnsi="仿宋" w:hint="eastAsia"/>
                <w:kern w:val="0"/>
                <w:sz w:val="24"/>
                <w:szCs w:val="24"/>
              </w:rPr>
              <w:t>专业</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jc w:val="center"/>
              <w:rPr>
                <w:rFonts w:ascii="仿宋" w:eastAsia="仿宋" w:hAnsi="仿宋"/>
                <w:kern w:val="0"/>
                <w:sz w:val="24"/>
                <w:szCs w:val="24"/>
              </w:rPr>
            </w:pPr>
            <w:r w:rsidRPr="008F0255">
              <w:rPr>
                <w:rFonts w:ascii="仿宋" w:eastAsia="仿宋" w:hAnsi="仿宋" w:hint="eastAsia"/>
                <w:kern w:val="0"/>
                <w:sz w:val="24"/>
                <w:szCs w:val="24"/>
              </w:rPr>
              <w:t>职称</w:t>
            </w:r>
          </w:p>
        </w:tc>
        <w:tc>
          <w:tcPr>
            <w:tcW w:w="1440" w:type="dxa"/>
            <w:tcBorders>
              <w:top w:val="single" w:sz="4" w:space="0" w:color="auto"/>
              <w:left w:val="single" w:sz="4" w:space="0" w:color="auto"/>
              <w:bottom w:val="single" w:sz="4" w:space="0" w:color="auto"/>
              <w:right w:val="single" w:sz="4" w:space="0" w:color="auto"/>
            </w:tcBorders>
            <w:vAlign w:val="center"/>
          </w:tcPr>
          <w:p w:rsidR="008F0255" w:rsidRPr="008F0255" w:rsidRDefault="008F0255" w:rsidP="008F0255">
            <w:pPr>
              <w:widowControl/>
              <w:ind w:firstLineChars="0" w:firstLine="0"/>
              <w:jc w:val="center"/>
              <w:rPr>
                <w:rFonts w:ascii="仿宋" w:eastAsia="仿宋" w:hAnsi="仿宋"/>
                <w:kern w:val="0"/>
                <w:sz w:val="24"/>
                <w:szCs w:val="24"/>
              </w:rPr>
            </w:pPr>
            <w:r w:rsidRPr="008F0255">
              <w:rPr>
                <w:rFonts w:ascii="仿宋" w:eastAsia="仿宋" w:hAnsi="仿宋" w:hint="eastAsia"/>
                <w:kern w:val="0"/>
                <w:sz w:val="24"/>
                <w:szCs w:val="24"/>
              </w:rPr>
              <w:t>签字</w:t>
            </w: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3"/>
          <w:jc w:val="center"/>
        </w:trPr>
        <w:tc>
          <w:tcPr>
            <w:tcW w:w="862"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3"/>
          <w:jc w:val="center"/>
        </w:trPr>
        <w:tc>
          <w:tcPr>
            <w:tcW w:w="862"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3"/>
          <w:jc w:val="center"/>
        </w:trPr>
        <w:tc>
          <w:tcPr>
            <w:tcW w:w="862"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3"/>
          <w:jc w:val="center"/>
        </w:trPr>
        <w:tc>
          <w:tcPr>
            <w:tcW w:w="862"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r>
      <w:tr w:rsidR="008F0255"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3"/>
          <w:jc w:val="center"/>
        </w:trPr>
        <w:tc>
          <w:tcPr>
            <w:tcW w:w="862"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F0255" w:rsidRPr="00440A79" w:rsidRDefault="008F0255">
            <w:pPr>
              <w:widowControl/>
              <w:ind w:firstLine="396"/>
              <w:rPr>
                <w:rFonts w:ascii="仿宋" w:eastAsia="仿宋" w:hAnsi="仿宋"/>
                <w:kern w:val="0"/>
                <w:sz w:val="21"/>
                <w:szCs w:val="24"/>
              </w:rPr>
            </w:pPr>
          </w:p>
        </w:tc>
      </w:tr>
      <w:tr w:rsidR="00365593" w:rsidRPr="00440A79" w:rsidTr="008F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18"/>
          <w:jc w:val="center"/>
        </w:trPr>
        <w:tc>
          <w:tcPr>
            <w:tcW w:w="8640" w:type="dxa"/>
            <w:gridSpan w:val="9"/>
            <w:tcBorders>
              <w:top w:val="single" w:sz="4" w:space="0" w:color="auto"/>
              <w:left w:val="single" w:sz="4" w:space="0" w:color="auto"/>
              <w:bottom w:val="single" w:sz="4" w:space="0" w:color="auto"/>
              <w:right w:val="single" w:sz="4" w:space="0" w:color="auto"/>
            </w:tcBorders>
          </w:tcPr>
          <w:p w:rsidR="008F0255" w:rsidRDefault="008F0255">
            <w:pPr>
              <w:widowControl/>
              <w:ind w:firstLine="396"/>
              <w:rPr>
                <w:rFonts w:ascii="仿宋" w:eastAsia="仿宋" w:hAnsi="仿宋"/>
                <w:kern w:val="0"/>
                <w:sz w:val="21"/>
                <w:szCs w:val="24"/>
              </w:rPr>
            </w:pPr>
          </w:p>
          <w:p w:rsidR="00365593" w:rsidRPr="008F0255" w:rsidRDefault="00365593">
            <w:pPr>
              <w:widowControl/>
              <w:ind w:firstLine="416"/>
              <w:rPr>
                <w:rFonts w:ascii="仿宋" w:eastAsia="仿宋" w:hAnsi="仿宋"/>
                <w:kern w:val="0"/>
                <w:sz w:val="22"/>
                <w:szCs w:val="24"/>
              </w:rPr>
            </w:pPr>
            <w:r w:rsidRPr="008F0255">
              <w:rPr>
                <w:rFonts w:ascii="仿宋" w:eastAsia="仿宋" w:hAnsi="仿宋" w:hint="eastAsia"/>
                <w:kern w:val="0"/>
                <w:sz w:val="22"/>
                <w:szCs w:val="24"/>
              </w:rPr>
              <w:t>核电专项</w:t>
            </w:r>
            <w:r w:rsidR="008F0255" w:rsidRPr="008F0255">
              <w:rPr>
                <w:rFonts w:ascii="仿宋" w:eastAsia="仿宋" w:hAnsi="仿宋" w:hint="eastAsia"/>
                <w:kern w:val="0"/>
                <w:sz w:val="22"/>
                <w:szCs w:val="24"/>
              </w:rPr>
              <w:t>实施管理</w:t>
            </w:r>
            <w:r w:rsidRPr="008F0255">
              <w:rPr>
                <w:rFonts w:ascii="仿宋" w:eastAsia="仿宋" w:hAnsi="仿宋" w:hint="eastAsia"/>
                <w:kern w:val="0"/>
                <w:sz w:val="22"/>
                <w:szCs w:val="24"/>
              </w:rPr>
              <w:t>办公室档案验收结论：</w:t>
            </w:r>
          </w:p>
          <w:p w:rsidR="00365593" w:rsidRPr="008F0255" w:rsidRDefault="00365593">
            <w:pPr>
              <w:widowControl/>
              <w:ind w:firstLine="416"/>
              <w:jc w:val="center"/>
              <w:rPr>
                <w:rFonts w:ascii="仿宋" w:eastAsia="仿宋" w:hAnsi="仿宋"/>
                <w:kern w:val="0"/>
                <w:sz w:val="22"/>
                <w:szCs w:val="24"/>
              </w:rPr>
            </w:pPr>
          </w:p>
          <w:p w:rsidR="00365593" w:rsidRPr="008F0255" w:rsidRDefault="00365593">
            <w:pPr>
              <w:widowControl/>
              <w:ind w:firstLineChars="0" w:firstLine="0"/>
              <w:rPr>
                <w:rFonts w:ascii="仿宋" w:eastAsia="仿宋" w:hAnsi="仿宋"/>
                <w:kern w:val="0"/>
                <w:sz w:val="22"/>
                <w:szCs w:val="24"/>
              </w:rPr>
            </w:pPr>
          </w:p>
          <w:p w:rsidR="00365593" w:rsidRPr="008F0255" w:rsidRDefault="00365593">
            <w:pPr>
              <w:widowControl/>
              <w:ind w:firstLine="416"/>
              <w:rPr>
                <w:rFonts w:ascii="仿宋" w:eastAsia="仿宋" w:hAnsi="仿宋"/>
                <w:kern w:val="0"/>
                <w:sz w:val="22"/>
                <w:szCs w:val="24"/>
              </w:rPr>
            </w:pPr>
          </w:p>
          <w:p w:rsidR="00365593" w:rsidRPr="008F0255" w:rsidRDefault="00365593" w:rsidP="008F0255">
            <w:pPr>
              <w:widowControl/>
              <w:ind w:firstLine="416"/>
              <w:jc w:val="right"/>
              <w:rPr>
                <w:rFonts w:ascii="仿宋" w:eastAsia="仿宋" w:hAnsi="仿宋"/>
                <w:kern w:val="0"/>
                <w:sz w:val="22"/>
                <w:szCs w:val="24"/>
              </w:rPr>
            </w:pPr>
          </w:p>
          <w:p w:rsidR="00890DD2" w:rsidRPr="008F0255" w:rsidRDefault="008F0255" w:rsidP="008F0255">
            <w:pPr>
              <w:widowControl/>
              <w:ind w:right="416" w:firstLineChars="1779" w:firstLine="3696"/>
              <w:jc w:val="right"/>
              <w:rPr>
                <w:rFonts w:ascii="仿宋" w:eastAsia="仿宋" w:hAnsi="仿宋"/>
                <w:kern w:val="0"/>
                <w:sz w:val="22"/>
                <w:szCs w:val="24"/>
              </w:rPr>
            </w:pPr>
            <w:r>
              <w:rPr>
                <w:rFonts w:ascii="仿宋" w:eastAsia="仿宋" w:hAnsi="仿宋" w:hint="eastAsia"/>
                <w:kern w:val="0"/>
                <w:sz w:val="22"/>
                <w:szCs w:val="24"/>
              </w:rPr>
              <w:t>核电重大专项实施管理</w:t>
            </w:r>
            <w:r w:rsidR="00365593" w:rsidRPr="008F0255">
              <w:rPr>
                <w:rFonts w:ascii="仿宋" w:eastAsia="仿宋" w:hAnsi="仿宋" w:hint="eastAsia"/>
                <w:kern w:val="0"/>
                <w:sz w:val="22"/>
                <w:szCs w:val="24"/>
              </w:rPr>
              <w:t>办公室</w:t>
            </w:r>
          </w:p>
          <w:p w:rsidR="00365593" w:rsidRPr="008F0255" w:rsidRDefault="00365593" w:rsidP="008F0255">
            <w:pPr>
              <w:widowControl/>
              <w:ind w:right="416" w:firstLineChars="1779" w:firstLine="3696"/>
              <w:jc w:val="right"/>
              <w:rPr>
                <w:rFonts w:ascii="仿宋" w:eastAsia="仿宋" w:hAnsi="仿宋"/>
                <w:kern w:val="0"/>
                <w:sz w:val="22"/>
                <w:szCs w:val="24"/>
              </w:rPr>
            </w:pPr>
            <w:r w:rsidRPr="008F0255">
              <w:rPr>
                <w:rFonts w:ascii="仿宋" w:eastAsia="仿宋" w:hAnsi="仿宋" w:hint="eastAsia"/>
                <w:kern w:val="0"/>
                <w:sz w:val="22"/>
                <w:szCs w:val="24"/>
              </w:rPr>
              <w:t>（</w:t>
            </w:r>
            <w:r w:rsidR="008F0255">
              <w:rPr>
                <w:rFonts w:ascii="仿宋" w:eastAsia="仿宋" w:hAnsi="仿宋" w:hint="eastAsia"/>
                <w:kern w:val="0"/>
                <w:sz w:val="22"/>
                <w:szCs w:val="24"/>
              </w:rPr>
              <w:t>国家能源局核电司代</w:t>
            </w:r>
            <w:r w:rsidRPr="008F0255">
              <w:rPr>
                <w:rFonts w:ascii="仿宋" w:eastAsia="仿宋" w:hAnsi="仿宋" w:hint="eastAsia"/>
                <w:kern w:val="0"/>
                <w:sz w:val="22"/>
                <w:szCs w:val="24"/>
              </w:rPr>
              <w:t xml:space="preserve">章） </w:t>
            </w:r>
          </w:p>
          <w:p w:rsidR="008F0255" w:rsidRDefault="00365593">
            <w:pPr>
              <w:widowControl/>
              <w:ind w:firstLineChars="2450" w:firstLine="5091"/>
              <w:jc w:val="right"/>
              <w:rPr>
                <w:rFonts w:ascii="仿宋" w:eastAsia="仿宋" w:hAnsi="仿宋"/>
                <w:kern w:val="0"/>
                <w:sz w:val="22"/>
                <w:szCs w:val="24"/>
              </w:rPr>
            </w:pPr>
            <w:r w:rsidRPr="008F0255">
              <w:rPr>
                <w:rFonts w:ascii="仿宋" w:eastAsia="仿宋" w:hAnsi="仿宋" w:hint="eastAsia"/>
                <w:kern w:val="0"/>
                <w:sz w:val="22"/>
                <w:szCs w:val="24"/>
              </w:rPr>
              <w:t xml:space="preserve"> </w:t>
            </w:r>
          </w:p>
          <w:p w:rsidR="00365593" w:rsidRPr="00440A79" w:rsidRDefault="00365593" w:rsidP="008F0255">
            <w:pPr>
              <w:widowControl/>
              <w:ind w:right="624" w:firstLineChars="2450" w:firstLine="5091"/>
              <w:jc w:val="right"/>
              <w:rPr>
                <w:rFonts w:ascii="仿宋" w:eastAsia="仿宋" w:hAnsi="仿宋"/>
                <w:kern w:val="0"/>
                <w:sz w:val="21"/>
                <w:szCs w:val="24"/>
                <w:u w:val="single"/>
              </w:rPr>
            </w:pPr>
            <w:r w:rsidRPr="008F0255">
              <w:rPr>
                <w:rFonts w:ascii="仿宋" w:eastAsia="仿宋" w:hAnsi="仿宋" w:hint="eastAsia"/>
                <w:kern w:val="0"/>
                <w:sz w:val="22"/>
                <w:szCs w:val="24"/>
              </w:rPr>
              <w:t>年  月  日</w:t>
            </w:r>
          </w:p>
        </w:tc>
      </w:tr>
    </w:tbl>
    <w:p w:rsidR="00365593" w:rsidRDefault="00365593">
      <w:pPr>
        <w:ind w:firstLineChars="0" w:firstLine="0"/>
        <w:rPr>
          <w:sz w:val="24"/>
        </w:rPr>
      </w:pPr>
    </w:p>
    <w:sectPr w:rsidR="00365593" w:rsidSect="00FA59ED">
      <w:footerReference w:type="default" r:id="rId23"/>
      <w:pgSz w:w="11906" w:h="16838"/>
      <w:pgMar w:top="1984" w:right="1644" w:bottom="1985" w:left="1644" w:header="851" w:footer="1474" w:gutter="0"/>
      <w:cols w:space="720"/>
      <w:docGrid w:type="linesAndChars" w:linePitch="435" w:charSpace="-2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E10" w:rsidRDefault="002B2E10">
      <w:pPr>
        <w:spacing w:line="240" w:lineRule="auto"/>
        <w:ind w:firstLine="640"/>
      </w:pPr>
      <w:r>
        <w:separator/>
      </w:r>
    </w:p>
  </w:endnote>
  <w:endnote w:type="continuationSeparator" w:id="1">
    <w:p w:rsidR="002B2E10" w:rsidRDefault="002B2E1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小标宋体">
    <w:altName w:val="宋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rsidP="00FA59ED">
    <w:pPr>
      <w:pStyle w:val="a6"/>
      <w:ind w:right="142" w:firstLineChars="0" w:firstLine="0"/>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12</w:t>
    </w:r>
    <w:r w:rsidRPr="007378D9">
      <w:rPr>
        <w:caps/>
        <w:sz w:val="28"/>
        <w:szCs w:val="28"/>
      </w:rPr>
      <w:fldChar w:fldCharType="end"/>
    </w:r>
    <w:r w:rsidRPr="007378D9">
      <w:rPr>
        <w:caps/>
        <w:sz w:val="28"/>
        <w:szCs w:val="28"/>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42E" w:rsidRPr="007378D9" w:rsidRDefault="0009142E" w:rsidP="00FA59ED">
    <w:pPr>
      <w:pStyle w:val="a6"/>
      <w:ind w:right="142" w:firstLineChars="0" w:firstLine="0"/>
      <w:jc w:val="right"/>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Pr="0009142E">
      <w:rPr>
        <w:caps/>
        <w:noProof/>
        <w:sz w:val="28"/>
        <w:szCs w:val="28"/>
        <w:lang w:val="zh-CN"/>
      </w:rPr>
      <w:t>23</w:t>
    </w:r>
    <w:r w:rsidRPr="007378D9">
      <w:rPr>
        <w:caps/>
        <w:sz w:val="28"/>
        <w:szCs w:val="28"/>
      </w:rPr>
      <w:fldChar w:fldCharType="end"/>
    </w:r>
    <w:r w:rsidRPr="007378D9">
      <w:rPr>
        <w:caps/>
        <w:sz w:val="28"/>
        <w:szCs w:val="28"/>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42E" w:rsidRDefault="0009142E" w:rsidP="0009142E">
    <w:pPr>
      <w:pStyle w:val="a6"/>
      <w:ind w:right="142" w:firstLineChars="0" w:firstLine="0"/>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Pr="0009142E">
      <w:rPr>
        <w:caps/>
        <w:noProof/>
        <w:sz w:val="28"/>
        <w:szCs w:val="28"/>
        <w:lang w:val="zh-CN"/>
      </w:rPr>
      <w:t>24</w:t>
    </w:r>
    <w:r w:rsidRPr="007378D9">
      <w:rPr>
        <w:caps/>
        <w:sz w:val="28"/>
        <w:szCs w:val="28"/>
      </w:rPr>
      <w:fldChar w:fldCharType="end"/>
    </w:r>
    <w:r w:rsidRPr="007378D9">
      <w:rPr>
        <w:caps/>
        <w:sz w:val="28"/>
        <w:szCs w:val="28"/>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Pr="007378D9" w:rsidRDefault="00FA59ED" w:rsidP="00FA59ED">
    <w:pPr>
      <w:pStyle w:val="a6"/>
      <w:ind w:right="142" w:firstLineChars="0" w:firstLine="0"/>
      <w:jc w:val="right"/>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25</w:t>
    </w:r>
    <w:r w:rsidRPr="007378D9">
      <w:rPr>
        <w:caps/>
        <w:sz w:val="28"/>
        <w:szCs w:val="28"/>
      </w:rPr>
      <w:fldChar w:fldCharType="end"/>
    </w:r>
    <w:r w:rsidRPr="007378D9">
      <w:rPr>
        <w:caps/>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Pr="007378D9" w:rsidRDefault="00FA59ED" w:rsidP="007378D9">
    <w:pPr>
      <w:pStyle w:val="a6"/>
      <w:ind w:right="141" w:firstLine="560"/>
      <w:jc w:val="right"/>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11</w:t>
    </w:r>
    <w:r w:rsidRPr="007378D9">
      <w:rPr>
        <w:caps/>
        <w:sz w:val="28"/>
        <w:szCs w:val="28"/>
      </w:rPr>
      <w:fldChar w:fldCharType="end"/>
    </w:r>
    <w:r w:rsidRPr="007378D9">
      <w:rPr>
        <w:caps/>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rsidP="0009142E">
    <w:pPr>
      <w:pStyle w:val="a6"/>
      <w:ind w:right="142" w:firstLineChars="0" w:firstLine="0"/>
      <w:jc w:val="center"/>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16</w:t>
    </w:r>
    <w:r w:rsidRPr="007378D9">
      <w:rPr>
        <w:caps/>
        <w:sz w:val="28"/>
        <w:szCs w:val="28"/>
      </w:rPr>
      <w:fldChar w:fldCharType="end"/>
    </w:r>
    <w:r w:rsidRPr="007378D9">
      <w:rPr>
        <w:caps/>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Pr="007378D9" w:rsidRDefault="00FA59ED" w:rsidP="0009142E">
    <w:pPr>
      <w:pStyle w:val="a6"/>
      <w:ind w:right="142" w:firstLineChars="0" w:firstLine="0"/>
      <w:jc w:val="center"/>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15</w:t>
    </w:r>
    <w:r w:rsidRPr="007378D9">
      <w:rPr>
        <w:caps/>
        <w:sz w:val="28"/>
        <w:szCs w:val="28"/>
      </w:rPr>
      <w:fldChar w:fldCharType="end"/>
    </w:r>
    <w:r w:rsidRPr="007378D9">
      <w:rPr>
        <w:caps/>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rsidP="0009142E">
    <w:pPr>
      <w:pStyle w:val="a6"/>
      <w:ind w:right="142" w:firstLineChars="0" w:firstLine="0"/>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18</w:t>
    </w:r>
    <w:r w:rsidRPr="007378D9">
      <w:rPr>
        <w:caps/>
        <w:sz w:val="28"/>
        <w:szCs w:val="28"/>
      </w:rPr>
      <w:fldChar w:fldCharType="end"/>
    </w:r>
    <w:r w:rsidRPr="007378D9">
      <w:rPr>
        <w:caps/>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Pr="007378D9" w:rsidRDefault="00FA59ED" w:rsidP="00FA59ED">
    <w:pPr>
      <w:pStyle w:val="a6"/>
      <w:snapToGrid/>
      <w:ind w:right="142" w:firstLineChars="0" w:firstLine="0"/>
      <w:jc w:val="right"/>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17</w:t>
    </w:r>
    <w:r w:rsidRPr="007378D9">
      <w:rPr>
        <w:caps/>
        <w:sz w:val="28"/>
        <w:szCs w:val="28"/>
      </w:rPr>
      <w:fldChar w:fldCharType="end"/>
    </w:r>
    <w:r w:rsidRPr="007378D9">
      <w:rPr>
        <w:caps/>
        <w:sz w:val="28"/>
        <w:szCs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Pr="007378D9" w:rsidRDefault="00FA59ED" w:rsidP="0009142E">
    <w:pPr>
      <w:pStyle w:val="a6"/>
      <w:ind w:right="142" w:firstLineChars="0" w:firstLine="0"/>
      <w:jc w:val="center"/>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0009142E" w:rsidRPr="0009142E">
      <w:rPr>
        <w:caps/>
        <w:noProof/>
        <w:sz w:val="28"/>
        <w:szCs w:val="28"/>
        <w:lang w:val="zh-CN"/>
      </w:rPr>
      <w:t>19</w:t>
    </w:r>
    <w:r w:rsidRPr="007378D9">
      <w:rPr>
        <w:caps/>
        <w:sz w:val="28"/>
        <w:szCs w:val="28"/>
      </w:rPr>
      <w:fldChar w:fldCharType="end"/>
    </w:r>
    <w:r w:rsidRPr="007378D9">
      <w:rPr>
        <w:caps/>
        <w:sz w:val="28"/>
        <w:szCs w:val="28"/>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42E" w:rsidRDefault="0009142E" w:rsidP="0009142E">
    <w:pPr>
      <w:pStyle w:val="a6"/>
      <w:ind w:right="142" w:firstLineChars="0" w:firstLine="0"/>
      <w:jc w:val="center"/>
    </w:pPr>
    <w:r w:rsidRPr="007378D9">
      <w:rPr>
        <w:caps/>
        <w:sz w:val="28"/>
        <w:szCs w:val="28"/>
      </w:rPr>
      <w:t xml:space="preserve">— </w:t>
    </w:r>
    <w:r w:rsidRPr="007378D9">
      <w:rPr>
        <w:caps/>
        <w:sz w:val="28"/>
        <w:szCs w:val="28"/>
      </w:rPr>
      <w:fldChar w:fldCharType="begin"/>
    </w:r>
    <w:r w:rsidRPr="007378D9">
      <w:rPr>
        <w:caps/>
        <w:sz w:val="28"/>
        <w:szCs w:val="28"/>
      </w:rPr>
      <w:instrText>PAGE   \* MERGEFORMAT</w:instrText>
    </w:r>
    <w:r w:rsidRPr="007378D9">
      <w:rPr>
        <w:caps/>
        <w:sz w:val="28"/>
        <w:szCs w:val="28"/>
      </w:rPr>
      <w:fldChar w:fldCharType="separate"/>
    </w:r>
    <w:r w:rsidRPr="0009142E">
      <w:rPr>
        <w:caps/>
        <w:noProof/>
        <w:sz w:val="28"/>
        <w:szCs w:val="28"/>
        <w:lang w:val="zh-CN"/>
      </w:rPr>
      <w:t>20</w:t>
    </w:r>
    <w:r w:rsidRPr="007378D9">
      <w:rPr>
        <w:caps/>
        <w:sz w:val="28"/>
        <w:szCs w:val="28"/>
      </w:rPr>
      <w:fldChar w:fldCharType="end"/>
    </w:r>
    <w:r w:rsidRPr="007378D9">
      <w:rPr>
        <w:caps/>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E10" w:rsidRDefault="002B2E10">
      <w:pPr>
        <w:spacing w:line="240" w:lineRule="auto"/>
        <w:ind w:firstLine="640"/>
      </w:pPr>
      <w:r>
        <w:separator/>
      </w:r>
    </w:p>
  </w:footnote>
  <w:footnote w:type="continuationSeparator" w:id="1">
    <w:p w:rsidR="002B2E10" w:rsidRDefault="002B2E1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D" w:rsidRDefault="00FA59ED">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9E77A8"/>
    <w:multiLevelType w:val="singleLevel"/>
    <w:tmpl w:val="9F9E77A8"/>
    <w:lvl w:ilvl="0">
      <w:start w:val="6"/>
      <w:numFmt w:val="decimal"/>
      <w:suff w:val="space"/>
      <w:lvlText w:val="%1."/>
      <w:lvlJc w:val="left"/>
    </w:lvl>
  </w:abstractNum>
  <w:abstractNum w:abstractNumId="1">
    <w:nsid w:val="C324DC35"/>
    <w:multiLevelType w:val="singleLevel"/>
    <w:tmpl w:val="C324DC35"/>
    <w:lvl w:ilvl="0">
      <w:start w:val="1"/>
      <w:numFmt w:val="decimal"/>
      <w:lvlText w:val="%1."/>
      <w:lvlJc w:val="left"/>
      <w:pPr>
        <w:ind w:left="425" w:hanging="425"/>
      </w:pPr>
      <w:rPr>
        <w:rFonts w:hint="default"/>
      </w:rPr>
    </w:lvl>
  </w:abstractNum>
  <w:abstractNum w:abstractNumId="2">
    <w:nsid w:val="6A1AF194"/>
    <w:multiLevelType w:val="singleLevel"/>
    <w:tmpl w:val="6A1AF194"/>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154"/>
  <w:drawingGridVerticalSpacing w:val="435"/>
  <w:displayHorizontalDrawingGridEvery w:val="2"/>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10C53"/>
    <w:rsid w:val="0002426B"/>
    <w:rsid w:val="0004689F"/>
    <w:rsid w:val="000627EE"/>
    <w:rsid w:val="00070E80"/>
    <w:rsid w:val="000868DF"/>
    <w:rsid w:val="0009142E"/>
    <w:rsid w:val="000C1F17"/>
    <w:rsid w:val="000C3AF1"/>
    <w:rsid w:val="000E7FAF"/>
    <w:rsid w:val="00106431"/>
    <w:rsid w:val="00111AA5"/>
    <w:rsid w:val="00142C45"/>
    <w:rsid w:val="00171C1F"/>
    <w:rsid w:val="00172A27"/>
    <w:rsid w:val="001A4E25"/>
    <w:rsid w:val="00205A25"/>
    <w:rsid w:val="00207B75"/>
    <w:rsid w:val="00244ABB"/>
    <w:rsid w:val="002811C5"/>
    <w:rsid w:val="002B2E10"/>
    <w:rsid w:val="002C1C36"/>
    <w:rsid w:val="002D7F19"/>
    <w:rsid w:val="003019D4"/>
    <w:rsid w:val="003542D6"/>
    <w:rsid w:val="00365593"/>
    <w:rsid w:val="0038071E"/>
    <w:rsid w:val="00397A1F"/>
    <w:rsid w:val="003A412E"/>
    <w:rsid w:val="00440A79"/>
    <w:rsid w:val="00460B3C"/>
    <w:rsid w:val="00482196"/>
    <w:rsid w:val="004B3A22"/>
    <w:rsid w:val="004D5FA3"/>
    <w:rsid w:val="00500F1F"/>
    <w:rsid w:val="00554AB4"/>
    <w:rsid w:val="005851CF"/>
    <w:rsid w:val="00591FAF"/>
    <w:rsid w:val="005928CC"/>
    <w:rsid w:val="0059465F"/>
    <w:rsid w:val="005B7A37"/>
    <w:rsid w:val="00635F9F"/>
    <w:rsid w:val="00644D40"/>
    <w:rsid w:val="0064712C"/>
    <w:rsid w:val="00662ED2"/>
    <w:rsid w:val="00695EE1"/>
    <w:rsid w:val="006971B9"/>
    <w:rsid w:val="006B258C"/>
    <w:rsid w:val="006C4472"/>
    <w:rsid w:val="006E399D"/>
    <w:rsid w:val="006F3DA0"/>
    <w:rsid w:val="00713E1F"/>
    <w:rsid w:val="00716394"/>
    <w:rsid w:val="007378D9"/>
    <w:rsid w:val="00744C58"/>
    <w:rsid w:val="007C0665"/>
    <w:rsid w:val="007E21F6"/>
    <w:rsid w:val="008003EB"/>
    <w:rsid w:val="008105F8"/>
    <w:rsid w:val="008634A5"/>
    <w:rsid w:val="00880ED6"/>
    <w:rsid w:val="00890DD2"/>
    <w:rsid w:val="008C0B41"/>
    <w:rsid w:val="008C585C"/>
    <w:rsid w:val="008E6650"/>
    <w:rsid w:val="008F0255"/>
    <w:rsid w:val="009400DB"/>
    <w:rsid w:val="009423DB"/>
    <w:rsid w:val="009649DD"/>
    <w:rsid w:val="00976993"/>
    <w:rsid w:val="009839D6"/>
    <w:rsid w:val="00992835"/>
    <w:rsid w:val="009C18D8"/>
    <w:rsid w:val="009F686C"/>
    <w:rsid w:val="00A10016"/>
    <w:rsid w:val="00A479A6"/>
    <w:rsid w:val="00A508EA"/>
    <w:rsid w:val="00A87DF4"/>
    <w:rsid w:val="00A973EE"/>
    <w:rsid w:val="00AA3655"/>
    <w:rsid w:val="00AC6041"/>
    <w:rsid w:val="00AF06EF"/>
    <w:rsid w:val="00AF1DA6"/>
    <w:rsid w:val="00AF2D72"/>
    <w:rsid w:val="00B1533B"/>
    <w:rsid w:val="00B21BAD"/>
    <w:rsid w:val="00BA3506"/>
    <w:rsid w:val="00BB409C"/>
    <w:rsid w:val="00CC02C9"/>
    <w:rsid w:val="00D520DD"/>
    <w:rsid w:val="00D64C14"/>
    <w:rsid w:val="00D70EB3"/>
    <w:rsid w:val="00D760C4"/>
    <w:rsid w:val="00E045DA"/>
    <w:rsid w:val="00E644B1"/>
    <w:rsid w:val="00E65B5F"/>
    <w:rsid w:val="00E87A7F"/>
    <w:rsid w:val="00EA7CD1"/>
    <w:rsid w:val="00EC7DC1"/>
    <w:rsid w:val="00EE2107"/>
    <w:rsid w:val="00EF1025"/>
    <w:rsid w:val="00F10940"/>
    <w:rsid w:val="00F1301F"/>
    <w:rsid w:val="00F24BE6"/>
    <w:rsid w:val="00F46282"/>
    <w:rsid w:val="00F62C37"/>
    <w:rsid w:val="00F640BE"/>
    <w:rsid w:val="00F66C91"/>
    <w:rsid w:val="00F77378"/>
    <w:rsid w:val="00FA59ED"/>
    <w:rsid w:val="00FD3F1B"/>
    <w:rsid w:val="010E6333"/>
    <w:rsid w:val="02235A47"/>
    <w:rsid w:val="02E40340"/>
    <w:rsid w:val="03980D27"/>
    <w:rsid w:val="04CC3C94"/>
    <w:rsid w:val="05930412"/>
    <w:rsid w:val="05C46FD5"/>
    <w:rsid w:val="07F502D1"/>
    <w:rsid w:val="081C5F49"/>
    <w:rsid w:val="08D90310"/>
    <w:rsid w:val="09AA5444"/>
    <w:rsid w:val="0B9460B3"/>
    <w:rsid w:val="0FFA155B"/>
    <w:rsid w:val="12CA3C6D"/>
    <w:rsid w:val="141410F5"/>
    <w:rsid w:val="15E708CD"/>
    <w:rsid w:val="163E4D34"/>
    <w:rsid w:val="168154E5"/>
    <w:rsid w:val="169E78C4"/>
    <w:rsid w:val="176515E6"/>
    <w:rsid w:val="17B20CB4"/>
    <w:rsid w:val="17C3381D"/>
    <w:rsid w:val="17F33502"/>
    <w:rsid w:val="18D6166B"/>
    <w:rsid w:val="19DF0107"/>
    <w:rsid w:val="1B4A2078"/>
    <w:rsid w:val="1E686F2A"/>
    <w:rsid w:val="2132528D"/>
    <w:rsid w:val="22962DC8"/>
    <w:rsid w:val="23904AEF"/>
    <w:rsid w:val="244C0E25"/>
    <w:rsid w:val="255E5CD9"/>
    <w:rsid w:val="26443DBC"/>
    <w:rsid w:val="264B2851"/>
    <w:rsid w:val="2A520CA8"/>
    <w:rsid w:val="2A837C5F"/>
    <w:rsid w:val="2B054C5F"/>
    <w:rsid w:val="2E055953"/>
    <w:rsid w:val="31DA0271"/>
    <w:rsid w:val="32571C70"/>
    <w:rsid w:val="32917606"/>
    <w:rsid w:val="32AF048A"/>
    <w:rsid w:val="33CC7C42"/>
    <w:rsid w:val="34721DC0"/>
    <w:rsid w:val="35042D1C"/>
    <w:rsid w:val="3538772A"/>
    <w:rsid w:val="37096D15"/>
    <w:rsid w:val="37462E9F"/>
    <w:rsid w:val="37EF6401"/>
    <w:rsid w:val="38AB2472"/>
    <w:rsid w:val="393C12D6"/>
    <w:rsid w:val="3AFC36DF"/>
    <w:rsid w:val="3B0C6528"/>
    <w:rsid w:val="3D386287"/>
    <w:rsid w:val="3EB54C6A"/>
    <w:rsid w:val="409F3A55"/>
    <w:rsid w:val="415D0ACC"/>
    <w:rsid w:val="42F31B67"/>
    <w:rsid w:val="43D0590C"/>
    <w:rsid w:val="43D5564A"/>
    <w:rsid w:val="441C0CE4"/>
    <w:rsid w:val="450B1FD7"/>
    <w:rsid w:val="45216FDD"/>
    <w:rsid w:val="4690301A"/>
    <w:rsid w:val="48D03559"/>
    <w:rsid w:val="49292AE6"/>
    <w:rsid w:val="49D67539"/>
    <w:rsid w:val="4A693220"/>
    <w:rsid w:val="4BD42374"/>
    <w:rsid w:val="4C4054B8"/>
    <w:rsid w:val="4D1E6D39"/>
    <w:rsid w:val="4E416B43"/>
    <w:rsid w:val="50B4541E"/>
    <w:rsid w:val="515D7AC2"/>
    <w:rsid w:val="52C57FE6"/>
    <w:rsid w:val="52D71B92"/>
    <w:rsid w:val="543137FB"/>
    <w:rsid w:val="55134CE0"/>
    <w:rsid w:val="554D1EF9"/>
    <w:rsid w:val="565B32A9"/>
    <w:rsid w:val="56B83DE6"/>
    <w:rsid w:val="58E1559B"/>
    <w:rsid w:val="5A9B5506"/>
    <w:rsid w:val="5FDF29CC"/>
    <w:rsid w:val="60247B89"/>
    <w:rsid w:val="60B467AC"/>
    <w:rsid w:val="614452A3"/>
    <w:rsid w:val="61982B87"/>
    <w:rsid w:val="63E705B9"/>
    <w:rsid w:val="6505513C"/>
    <w:rsid w:val="65070DE7"/>
    <w:rsid w:val="655C6700"/>
    <w:rsid w:val="65887C99"/>
    <w:rsid w:val="6611689E"/>
    <w:rsid w:val="66BF61A1"/>
    <w:rsid w:val="699D782F"/>
    <w:rsid w:val="69A7049D"/>
    <w:rsid w:val="6A2F731F"/>
    <w:rsid w:val="6BE024E5"/>
    <w:rsid w:val="6BF14076"/>
    <w:rsid w:val="6C9652EA"/>
    <w:rsid w:val="6CC37E4D"/>
    <w:rsid w:val="6DA862C6"/>
    <w:rsid w:val="6DE60CAE"/>
    <w:rsid w:val="6EA6406D"/>
    <w:rsid w:val="731D7020"/>
    <w:rsid w:val="7380734E"/>
    <w:rsid w:val="752B10FF"/>
    <w:rsid w:val="76015051"/>
    <w:rsid w:val="7605767E"/>
    <w:rsid w:val="76FA022C"/>
    <w:rsid w:val="77D901F8"/>
    <w:rsid w:val="77E07600"/>
    <w:rsid w:val="78497DB0"/>
    <w:rsid w:val="78746047"/>
    <w:rsid w:val="788D1AAB"/>
    <w:rsid w:val="7A486075"/>
    <w:rsid w:val="7AFF6298"/>
    <w:rsid w:val="7B195118"/>
    <w:rsid w:val="7F183F19"/>
    <w:rsid w:val="7F9B2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A7F"/>
    <w:pPr>
      <w:widowControl w:val="0"/>
      <w:adjustRightInd w:val="0"/>
      <w:snapToGrid w:val="0"/>
      <w:spacing w:line="353" w:lineRule="auto"/>
      <w:ind w:firstLineChars="200" w:firstLine="576"/>
      <w:jc w:val="both"/>
    </w:pPr>
    <w:rPr>
      <w:rFonts w:eastAsia="仿宋_GB2312"/>
      <w:kern w:val="2"/>
      <w:sz w:val="32"/>
      <w:szCs w:val="32"/>
    </w:rPr>
  </w:style>
  <w:style w:type="paragraph" w:styleId="1">
    <w:name w:val="heading 1"/>
    <w:basedOn w:val="a"/>
    <w:link w:val="1Char"/>
    <w:uiPriority w:val="99"/>
    <w:qFormat/>
    <w:rsid w:val="00E87A7F"/>
    <w:pPr>
      <w:outlineLvl w:val="0"/>
    </w:pPr>
    <w:rPr>
      <w:rFonts w:eastAsia="黑体"/>
      <w:kern w:val="0"/>
      <w:sz w:val="20"/>
      <w:szCs w:val="20"/>
    </w:rPr>
  </w:style>
  <w:style w:type="paragraph" w:styleId="2">
    <w:name w:val="heading 2"/>
    <w:basedOn w:val="a"/>
    <w:next w:val="a"/>
    <w:qFormat/>
    <w:rsid w:val="00E87A7F"/>
    <w:pPr>
      <w:outlineLvl w:val="1"/>
    </w:pPr>
    <w:rPr>
      <w:rFonts w:eastAsia="楷体_GB2312"/>
    </w:rPr>
  </w:style>
  <w:style w:type="paragraph" w:styleId="3">
    <w:name w:val="heading 3"/>
    <w:basedOn w:val="a"/>
    <w:qFormat/>
    <w:rsid w:val="00E87A7F"/>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sid w:val="00E87A7F"/>
    <w:rPr>
      <w:rFonts w:eastAsia="黑体"/>
    </w:rPr>
  </w:style>
  <w:style w:type="character" w:customStyle="1" w:styleId="Char">
    <w:name w:val="批注框文本 Char"/>
    <w:link w:val="a3"/>
    <w:rsid w:val="00E87A7F"/>
    <w:rPr>
      <w:rFonts w:eastAsia="仿宋_GB2312"/>
      <w:kern w:val="2"/>
      <w:sz w:val="18"/>
      <w:szCs w:val="18"/>
    </w:rPr>
  </w:style>
  <w:style w:type="character" w:styleId="a4">
    <w:name w:val="page number"/>
    <w:basedOn w:val="a0"/>
    <w:rsid w:val="00E87A7F"/>
  </w:style>
  <w:style w:type="paragraph" w:styleId="a5">
    <w:name w:val="annotation text"/>
    <w:basedOn w:val="a"/>
    <w:rsid w:val="00E87A7F"/>
    <w:pPr>
      <w:jc w:val="left"/>
    </w:pPr>
  </w:style>
  <w:style w:type="paragraph" w:styleId="a6">
    <w:name w:val="footer"/>
    <w:basedOn w:val="a"/>
    <w:link w:val="Char0"/>
    <w:uiPriority w:val="99"/>
    <w:rsid w:val="00E87A7F"/>
    <w:pPr>
      <w:tabs>
        <w:tab w:val="center" w:pos="4153"/>
        <w:tab w:val="right" w:pos="8306"/>
      </w:tabs>
      <w:jc w:val="left"/>
    </w:pPr>
    <w:rPr>
      <w:sz w:val="18"/>
    </w:rPr>
  </w:style>
  <w:style w:type="paragraph" w:styleId="a7">
    <w:name w:val="header"/>
    <w:basedOn w:val="a"/>
    <w:rsid w:val="00E87A7F"/>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customStyle="1" w:styleId="10">
    <w:name w:val="列出段落1"/>
    <w:basedOn w:val="a"/>
    <w:qFormat/>
    <w:rsid w:val="00E87A7F"/>
    <w:pPr>
      <w:ind w:firstLine="420"/>
    </w:pPr>
  </w:style>
  <w:style w:type="paragraph" w:customStyle="1" w:styleId="p0">
    <w:name w:val="p0"/>
    <w:basedOn w:val="a"/>
    <w:rsid w:val="00E87A7F"/>
    <w:pPr>
      <w:widowControl/>
      <w:spacing w:line="240" w:lineRule="auto"/>
      <w:ind w:firstLineChars="0" w:firstLine="0"/>
    </w:pPr>
    <w:rPr>
      <w:rFonts w:ascii="仿宋_GB2312"/>
      <w:spacing w:val="-4"/>
      <w:kern w:val="0"/>
      <w:szCs w:val="21"/>
    </w:rPr>
  </w:style>
  <w:style w:type="paragraph" w:styleId="a3">
    <w:name w:val="Balloon Text"/>
    <w:basedOn w:val="a"/>
    <w:link w:val="Char"/>
    <w:rsid w:val="00E87A7F"/>
    <w:pPr>
      <w:spacing w:line="240" w:lineRule="auto"/>
    </w:pPr>
    <w:rPr>
      <w:sz w:val="18"/>
      <w:szCs w:val="18"/>
    </w:rPr>
  </w:style>
  <w:style w:type="character" w:customStyle="1" w:styleId="Char0">
    <w:name w:val="页脚 Char"/>
    <w:link w:val="a6"/>
    <w:uiPriority w:val="99"/>
    <w:rsid w:val="00F46282"/>
    <w:rPr>
      <w:rFonts w:eastAsia="仿宋_GB2312"/>
      <w:kern w:val="2"/>
      <w:sz w:val="18"/>
      <w:szCs w:val="32"/>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7823-628A-464D-ABC2-A3A4AC99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1384</Words>
  <Characters>7891</Characters>
  <Application>Microsoft Office Word</Application>
  <DocSecurity>0</DocSecurity>
  <PresentationFormat/>
  <Lines>65</Lines>
  <Paragraphs>18</Paragraphs>
  <Slides>0</Slides>
  <Notes>0</Notes>
  <HiddenSlides>0</HiddenSlides>
  <MMClips>0</MMClips>
  <ScaleCrop>false</ScaleCrop>
  <Company>MOST</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国科发专〔2017〕348号</dc:title>
  <dc:creator>Administrator</dc:creator>
  <cp:lastModifiedBy>lenove</cp:lastModifiedBy>
  <cp:revision>3</cp:revision>
  <cp:lastPrinted>2018-08-03T02:43:00Z</cp:lastPrinted>
  <dcterms:created xsi:type="dcterms:W3CDTF">2018-09-07T02:40:00Z</dcterms:created>
  <dcterms:modified xsi:type="dcterms:W3CDTF">2018-09-07T02:55:00Z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